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AB7" w:rsidRDefault="00EA7AB7" w:rsidP="00EA7AB7">
      <w:pPr>
        <w:rPr>
          <w:sz w:val="22"/>
          <w:szCs w:val="22"/>
        </w:rPr>
      </w:pPr>
    </w:p>
    <w:p w:rsidR="00EA7AB7" w:rsidRDefault="00EA7AB7" w:rsidP="00EA7AB7">
      <w:pPr>
        <w:rPr>
          <w:sz w:val="22"/>
          <w:szCs w:val="22"/>
        </w:rPr>
      </w:pPr>
    </w:p>
    <w:p w:rsidR="00EA7AB7" w:rsidRPr="00EA7AB7" w:rsidRDefault="00EA7AB7" w:rsidP="00EA7AB7">
      <w:pPr>
        <w:tabs>
          <w:tab w:val="left" w:pos="5565"/>
        </w:tabs>
        <w:spacing w:after="160" w:line="259" w:lineRule="auto"/>
        <w:jc w:val="both"/>
        <w:rPr>
          <w:rFonts w:eastAsia="Calibri"/>
          <w:sz w:val="22"/>
          <w:szCs w:val="22"/>
          <w:lang w:eastAsia="en-US"/>
        </w:rPr>
      </w:pPr>
      <w:r w:rsidRPr="00EA7AB7">
        <w:rPr>
          <w:rFonts w:eastAsia="Calibri"/>
          <w:sz w:val="22"/>
          <w:szCs w:val="22"/>
          <w:lang w:eastAsia="en-US"/>
        </w:rPr>
        <w:t xml:space="preserve">                                                                         </w:t>
      </w:r>
      <w:r>
        <w:rPr>
          <w:rFonts w:eastAsia="Calibri"/>
          <w:sz w:val="22"/>
          <w:szCs w:val="22"/>
          <w:lang w:eastAsia="en-US"/>
        </w:rPr>
        <w:t>Verbale n. 7</w:t>
      </w:r>
      <w:r w:rsidRPr="00EA7AB7">
        <w:rPr>
          <w:rFonts w:eastAsia="Calibri"/>
          <w:sz w:val="22"/>
          <w:szCs w:val="22"/>
          <w:lang w:eastAsia="en-US"/>
        </w:rPr>
        <w:tab/>
      </w:r>
    </w:p>
    <w:p w:rsidR="00EA7AB7" w:rsidRPr="00EA7AB7" w:rsidRDefault="00EA7AB7" w:rsidP="00EA7AB7">
      <w:pPr>
        <w:autoSpaceDE w:val="0"/>
        <w:autoSpaceDN w:val="0"/>
        <w:adjustRightInd w:val="0"/>
        <w:jc w:val="both"/>
        <w:rPr>
          <w:rFonts w:eastAsia="Calibri"/>
          <w:b/>
          <w:color w:val="000000"/>
          <w:sz w:val="22"/>
          <w:szCs w:val="22"/>
          <w:lang w:eastAsia="en-US"/>
        </w:rPr>
      </w:pPr>
      <w:r w:rsidRPr="00EA7AB7">
        <w:rPr>
          <w:rFonts w:eastAsia="Calibri"/>
          <w:color w:val="000000"/>
          <w:sz w:val="22"/>
          <w:szCs w:val="22"/>
          <w:lang w:eastAsia="en-US"/>
        </w:rPr>
        <w:t xml:space="preserve">Il giorno </w:t>
      </w:r>
      <w:r>
        <w:rPr>
          <w:rFonts w:eastAsia="Calibri"/>
          <w:color w:val="000000"/>
          <w:sz w:val="22"/>
          <w:szCs w:val="22"/>
          <w:lang w:eastAsia="en-US"/>
        </w:rPr>
        <w:t>24/11/2017, alle ore 16:15</w:t>
      </w:r>
      <w:r w:rsidRPr="00EA7AB7">
        <w:rPr>
          <w:rFonts w:eastAsia="Calibri"/>
          <w:color w:val="000000"/>
          <w:sz w:val="22"/>
          <w:szCs w:val="22"/>
          <w:lang w:eastAsia="en-US"/>
        </w:rPr>
        <w:t>, nei locali della Presidenza del Liceo Classico “T. Tasso” di Salerno, si è riunito il Consiglio d’Istituto per discutere e deliberare sul seguente o.d.g.:</w:t>
      </w:r>
      <w:r w:rsidRPr="00EA7AB7">
        <w:rPr>
          <w:rFonts w:eastAsia="Calibri"/>
          <w:b/>
          <w:color w:val="000000"/>
          <w:sz w:val="22"/>
          <w:szCs w:val="22"/>
          <w:lang w:eastAsia="en-US"/>
        </w:rPr>
        <w:t xml:space="preserve"> </w:t>
      </w:r>
    </w:p>
    <w:p w:rsidR="00EA7AB7" w:rsidRPr="00C60903" w:rsidRDefault="00EA7AB7" w:rsidP="00EA7AB7">
      <w:pPr>
        <w:pStyle w:val="Default"/>
        <w:spacing w:after="23"/>
        <w:rPr>
          <w:b/>
          <w:sz w:val="23"/>
          <w:szCs w:val="23"/>
        </w:rPr>
      </w:pPr>
      <w:r w:rsidRPr="00EA7AB7">
        <w:rPr>
          <w:rFonts w:eastAsia="Calibri"/>
          <w:b/>
        </w:rPr>
        <w:t>1.</w:t>
      </w:r>
      <w:r w:rsidRPr="00EA7AB7">
        <w:rPr>
          <w:sz w:val="23"/>
          <w:szCs w:val="23"/>
        </w:rPr>
        <w:t xml:space="preserve"> </w:t>
      </w:r>
      <w:r w:rsidRPr="00C60903">
        <w:rPr>
          <w:b/>
          <w:sz w:val="23"/>
          <w:szCs w:val="23"/>
        </w:rPr>
        <w:t>Insediamento</w:t>
      </w:r>
      <w:r w:rsidR="00C60903">
        <w:rPr>
          <w:b/>
          <w:sz w:val="23"/>
          <w:szCs w:val="23"/>
        </w:rPr>
        <w:t xml:space="preserve"> nuovi eletti componente alunni.</w:t>
      </w:r>
    </w:p>
    <w:p w:rsidR="00944D7F" w:rsidRDefault="00EA7AB7" w:rsidP="00944D7F">
      <w:pPr>
        <w:jc w:val="both"/>
        <w:rPr>
          <w:sz w:val="22"/>
          <w:szCs w:val="22"/>
        </w:rPr>
      </w:pPr>
      <w:r w:rsidRPr="00EA7AB7">
        <w:rPr>
          <w:rFonts w:eastAsia="Calibri"/>
          <w:b/>
        </w:rPr>
        <w:t>2.</w:t>
      </w:r>
      <w:r w:rsidRPr="00EA7AB7">
        <w:rPr>
          <w:sz w:val="23"/>
          <w:szCs w:val="23"/>
        </w:rPr>
        <w:t xml:space="preserve"> </w:t>
      </w:r>
      <w:r w:rsidR="00944D7F">
        <w:rPr>
          <w:b/>
          <w:bCs/>
          <w:sz w:val="22"/>
          <w:szCs w:val="22"/>
        </w:rPr>
        <w:t>Lettura e approvazione verbale seduta precedente</w:t>
      </w:r>
      <w:r w:rsidR="00944D7F">
        <w:rPr>
          <w:b/>
          <w:sz w:val="22"/>
          <w:szCs w:val="22"/>
        </w:rPr>
        <w:t>;</w:t>
      </w:r>
    </w:p>
    <w:p w:rsidR="00EA7AB7" w:rsidRPr="00C4072D" w:rsidRDefault="00EA7AB7" w:rsidP="00944D7F">
      <w:pPr>
        <w:pStyle w:val="Default"/>
        <w:spacing w:after="23"/>
        <w:rPr>
          <w:b/>
          <w:sz w:val="23"/>
          <w:szCs w:val="23"/>
        </w:rPr>
      </w:pPr>
      <w:r w:rsidRPr="00EA7AB7">
        <w:rPr>
          <w:rFonts w:eastAsia="Calibri"/>
          <w:b/>
        </w:rPr>
        <w:t>3.</w:t>
      </w:r>
      <w:r w:rsidR="00C60903">
        <w:rPr>
          <w:sz w:val="23"/>
          <w:szCs w:val="23"/>
        </w:rPr>
        <w:t xml:space="preserve"> </w:t>
      </w:r>
      <w:r w:rsidR="00944D7F" w:rsidRPr="00C4072D">
        <w:rPr>
          <w:b/>
          <w:sz w:val="23"/>
          <w:szCs w:val="23"/>
        </w:rPr>
        <w:t xml:space="preserve">PTOF (Piano triennale offerta formativa). Piano di miglioramento – </w:t>
      </w:r>
      <w:proofErr w:type="spellStart"/>
      <w:proofErr w:type="gramStart"/>
      <w:r w:rsidR="00944D7F" w:rsidRPr="00C4072D">
        <w:rPr>
          <w:b/>
          <w:sz w:val="23"/>
          <w:szCs w:val="23"/>
        </w:rPr>
        <w:t>RAV:modifiche</w:t>
      </w:r>
      <w:proofErr w:type="spellEnd"/>
      <w:proofErr w:type="gramEnd"/>
      <w:r w:rsidR="00944D7F" w:rsidRPr="00C4072D">
        <w:rPr>
          <w:b/>
          <w:sz w:val="23"/>
          <w:szCs w:val="23"/>
        </w:rPr>
        <w:t xml:space="preserve"> anno scolastico in corso.</w:t>
      </w:r>
    </w:p>
    <w:p w:rsidR="00EA7AB7" w:rsidRPr="00944D7F" w:rsidRDefault="00EA7AB7" w:rsidP="00EA7AB7">
      <w:pPr>
        <w:autoSpaceDE w:val="0"/>
        <w:autoSpaceDN w:val="0"/>
        <w:adjustRightInd w:val="0"/>
        <w:jc w:val="both"/>
        <w:rPr>
          <w:rFonts w:eastAsia="Calibri"/>
          <w:b/>
          <w:color w:val="000000"/>
          <w:sz w:val="24"/>
          <w:szCs w:val="24"/>
          <w:lang w:eastAsia="en-US"/>
        </w:rPr>
      </w:pPr>
      <w:r w:rsidRPr="00C4072D">
        <w:rPr>
          <w:rFonts w:eastAsia="Calibri"/>
          <w:b/>
          <w:color w:val="000000"/>
          <w:sz w:val="24"/>
          <w:szCs w:val="24"/>
          <w:lang w:eastAsia="en-US"/>
        </w:rPr>
        <w:t xml:space="preserve">4. </w:t>
      </w:r>
      <w:r w:rsidR="00944D7F" w:rsidRPr="00C4072D">
        <w:rPr>
          <w:b/>
          <w:sz w:val="23"/>
          <w:szCs w:val="23"/>
        </w:rPr>
        <w:t>Offerta formativa a.s. 2018/19 ai fini dell’orientamento</w:t>
      </w:r>
      <w:r w:rsidR="00944D7F">
        <w:rPr>
          <w:sz w:val="23"/>
          <w:szCs w:val="23"/>
        </w:rPr>
        <w:t>.</w:t>
      </w:r>
    </w:p>
    <w:p w:rsidR="00EA7AB7" w:rsidRPr="00EA7AB7" w:rsidRDefault="00C60903" w:rsidP="00EA7AB7">
      <w:pPr>
        <w:autoSpaceDE w:val="0"/>
        <w:autoSpaceDN w:val="0"/>
        <w:adjustRightInd w:val="0"/>
        <w:jc w:val="both"/>
        <w:rPr>
          <w:rFonts w:eastAsia="Calibri"/>
          <w:b/>
          <w:color w:val="000000"/>
          <w:sz w:val="24"/>
          <w:szCs w:val="24"/>
          <w:lang w:eastAsia="en-US"/>
        </w:rPr>
      </w:pPr>
      <w:r>
        <w:rPr>
          <w:rFonts w:eastAsia="Calibri"/>
          <w:b/>
          <w:color w:val="000000"/>
          <w:sz w:val="24"/>
          <w:szCs w:val="24"/>
          <w:lang w:eastAsia="en-US"/>
        </w:rPr>
        <w:t xml:space="preserve">5. </w:t>
      </w:r>
      <w:r>
        <w:rPr>
          <w:b/>
          <w:bCs/>
          <w:sz w:val="22"/>
          <w:szCs w:val="22"/>
        </w:rPr>
        <w:t>Settimana dello studente: valutabilità delle iniziative proposte e validità dell’anno scolastico</w:t>
      </w:r>
      <w:r w:rsidRPr="00D405F3">
        <w:rPr>
          <w:b/>
          <w:sz w:val="22"/>
          <w:szCs w:val="22"/>
        </w:rPr>
        <w:t>.</w:t>
      </w:r>
    </w:p>
    <w:p w:rsidR="00C60903" w:rsidRPr="00867C6F" w:rsidRDefault="00EA7AB7" w:rsidP="00C60903">
      <w:pPr>
        <w:rPr>
          <w:bCs/>
          <w:sz w:val="22"/>
          <w:szCs w:val="22"/>
        </w:rPr>
      </w:pPr>
      <w:r w:rsidRPr="00EA7AB7">
        <w:rPr>
          <w:rFonts w:eastAsia="Calibri"/>
          <w:b/>
          <w:color w:val="000000"/>
          <w:sz w:val="24"/>
          <w:szCs w:val="24"/>
          <w:lang w:eastAsia="en-US"/>
        </w:rPr>
        <w:t>6.</w:t>
      </w:r>
      <w:r w:rsidR="00C60903">
        <w:rPr>
          <w:rFonts w:eastAsia="Calibri"/>
          <w:b/>
          <w:color w:val="000000"/>
          <w:sz w:val="24"/>
          <w:szCs w:val="24"/>
          <w:lang w:eastAsia="en-US"/>
        </w:rPr>
        <w:t xml:space="preserve"> </w:t>
      </w:r>
      <w:r w:rsidR="00C60903" w:rsidRPr="003D6648">
        <w:rPr>
          <w:b/>
          <w:bCs/>
          <w:sz w:val="22"/>
          <w:szCs w:val="22"/>
        </w:rPr>
        <w:t xml:space="preserve">Proposta di riunificazione del Liceo Tasso con il Convitto Nazionale Tasso da inserire nel piano di dimensionamento a.s. 2018/19. </w:t>
      </w:r>
    </w:p>
    <w:p w:rsidR="00EA7AB7" w:rsidRDefault="00EA7AB7" w:rsidP="00EA7AB7">
      <w:pPr>
        <w:autoSpaceDE w:val="0"/>
        <w:autoSpaceDN w:val="0"/>
        <w:adjustRightInd w:val="0"/>
        <w:jc w:val="both"/>
        <w:rPr>
          <w:b/>
          <w:sz w:val="23"/>
          <w:szCs w:val="23"/>
        </w:rPr>
      </w:pPr>
      <w:r w:rsidRPr="00EA7AB7">
        <w:rPr>
          <w:rFonts w:eastAsia="Calibri"/>
          <w:b/>
          <w:color w:val="000000"/>
          <w:sz w:val="24"/>
          <w:szCs w:val="24"/>
          <w:lang w:eastAsia="en-US"/>
        </w:rPr>
        <w:t xml:space="preserve">7. </w:t>
      </w:r>
      <w:r w:rsidR="00C60903" w:rsidRPr="005F2125">
        <w:rPr>
          <w:b/>
          <w:sz w:val="23"/>
          <w:szCs w:val="23"/>
        </w:rPr>
        <w:t>Criteri individuazione esperti esterni, esperti interni, figure aggiuntive, tutor e personale Ata per attiv</w:t>
      </w:r>
      <w:r w:rsidR="00C60903">
        <w:rPr>
          <w:b/>
          <w:sz w:val="23"/>
          <w:szCs w:val="23"/>
        </w:rPr>
        <w:t xml:space="preserve">ità nell'ambito del </w:t>
      </w:r>
      <w:proofErr w:type="spellStart"/>
      <w:r w:rsidR="00C60903">
        <w:rPr>
          <w:b/>
          <w:sz w:val="23"/>
          <w:szCs w:val="23"/>
        </w:rPr>
        <w:t>Pon</w:t>
      </w:r>
      <w:proofErr w:type="spellEnd"/>
      <w:r w:rsidR="00C60903">
        <w:rPr>
          <w:b/>
          <w:sz w:val="23"/>
          <w:szCs w:val="23"/>
        </w:rPr>
        <w:t xml:space="preserve"> 2014/20.</w:t>
      </w:r>
    </w:p>
    <w:p w:rsidR="00C60903" w:rsidRDefault="00C60903" w:rsidP="00EA7AB7">
      <w:pPr>
        <w:autoSpaceDE w:val="0"/>
        <w:autoSpaceDN w:val="0"/>
        <w:adjustRightInd w:val="0"/>
        <w:jc w:val="both"/>
        <w:rPr>
          <w:b/>
          <w:sz w:val="23"/>
          <w:szCs w:val="23"/>
        </w:rPr>
      </w:pPr>
      <w:r>
        <w:rPr>
          <w:b/>
          <w:sz w:val="23"/>
          <w:szCs w:val="23"/>
        </w:rPr>
        <w:t xml:space="preserve">8. </w:t>
      </w:r>
      <w:r>
        <w:rPr>
          <w:b/>
          <w:bCs/>
          <w:sz w:val="22"/>
          <w:szCs w:val="22"/>
        </w:rPr>
        <w:t>Variazioni al Programma annuale al 30/11/2017</w:t>
      </w:r>
      <w:r w:rsidRPr="00D405F3">
        <w:rPr>
          <w:b/>
          <w:sz w:val="22"/>
          <w:szCs w:val="22"/>
        </w:rPr>
        <w:t>.</w:t>
      </w:r>
    </w:p>
    <w:p w:rsidR="00C60903" w:rsidRPr="00EA7AB7" w:rsidRDefault="00C60903" w:rsidP="00EA7AB7">
      <w:pPr>
        <w:autoSpaceDE w:val="0"/>
        <w:autoSpaceDN w:val="0"/>
        <w:adjustRightInd w:val="0"/>
        <w:jc w:val="both"/>
        <w:rPr>
          <w:rFonts w:eastAsia="Calibri"/>
          <w:color w:val="000000"/>
          <w:sz w:val="22"/>
          <w:szCs w:val="22"/>
          <w:lang w:eastAsia="en-US"/>
        </w:rPr>
      </w:pPr>
      <w:r>
        <w:rPr>
          <w:b/>
          <w:sz w:val="23"/>
          <w:szCs w:val="23"/>
        </w:rPr>
        <w:t xml:space="preserve">9. </w:t>
      </w:r>
      <w:r w:rsidRPr="00AA1300">
        <w:rPr>
          <w:b/>
          <w:bCs/>
          <w:sz w:val="22"/>
          <w:szCs w:val="22"/>
        </w:rPr>
        <w:t>Iniziativa sostegno CRI</w:t>
      </w:r>
      <w:r w:rsidRPr="00AA1300">
        <w:rPr>
          <w:b/>
          <w:sz w:val="22"/>
          <w:szCs w:val="22"/>
        </w:rPr>
        <w:t>.</w:t>
      </w:r>
    </w:p>
    <w:p w:rsidR="00EA7AB7" w:rsidRPr="00EA7AB7" w:rsidRDefault="00EA7AB7" w:rsidP="00EA7AB7">
      <w:pPr>
        <w:autoSpaceDE w:val="0"/>
        <w:autoSpaceDN w:val="0"/>
        <w:adjustRightInd w:val="0"/>
        <w:jc w:val="both"/>
        <w:rPr>
          <w:rFonts w:eastAsia="Calibri"/>
          <w:color w:val="000000"/>
          <w:sz w:val="22"/>
          <w:szCs w:val="22"/>
          <w:lang w:eastAsia="en-US"/>
        </w:rPr>
      </w:pPr>
      <w:r w:rsidRPr="00EA7AB7">
        <w:rPr>
          <w:rFonts w:eastAsia="Calibri"/>
          <w:color w:val="000000"/>
          <w:sz w:val="22"/>
          <w:szCs w:val="22"/>
          <w:lang w:eastAsia="en-US"/>
        </w:rPr>
        <w:t xml:space="preserve">Risultano presenti il Dirigente scolastico Carmela Santarcangelo, per la componente genitori i </w:t>
      </w:r>
      <w:proofErr w:type="spellStart"/>
      <w:r w:rsidRPr="00EA7AB7">
        <w:rPr>
          <w:rFonts w:eastAsia="Calibri"/>
          <w:color w:val="000000"/>
          <w:sz w:val="22"/>
          <w:szCs w:val="22"/>
          <w:lang w:eastAsia="en-US"/>
        </w:rPr>
        <w:t>sigg.ri</w:t>
      </w:r>
      <w:proofErr w:type="spellEnd"/>
      <w:r w:rsidRPr="00EA7AB7">
        <w:rPr>
          <w:rFonts w:eastAsia="Calibri"/>
          <w:color w:val="000000"/>
          <w:sz w:val="22"/>
          <w:szCs w:val="22"/>
          <w:lang w:eastAsia="en-US"/>
        </w:rPr>
        <w:t xml:space="preserve"> </w:t>
      </w:r>
      <w:proofErr w:type="spellStart"/>
      <w:r w:rsidRPr="00EA7AB7">
        <w:rPr>
          <w:rFonts w:eastAsia="Calibri"/>
          <w:color w:val="000000"/>
          <w:sz w:val="22"/>
          <w:szCs w:val="22"/>
          <w:lang w:eastAsia="en-US"/>
        </w:rPr>
        <w:t>Aliberti</w:t>
      </w:r>
      <w:proofErr w:type="spellEnd"/>
      <w:r w:rsidRPr="00EA7AB7">
        <w:rPr>
          <w:rFonts w:eastAsia="Calibri"/>
          <w:color w:val="000000"/>
          <w:sz w:val="22"/>
          <w:szCs w:val="22"/>
          <w:lang w:eastAsia="en-US"/>
        </w:rPr>
        <w:t xml:space="preserve"> Margherita, Cafarelli Guglielmo, </w:t>
      </w:r>
      <w:proofErr w:type="spellStart"/>
      <w:r w:rsidRPr="00EA7AB7">
        <w:rPr>
          <w:rFonts w:eastAsia="Calibri"/>
          <w:color w:val="000000"/>
          <w:sz w:val="22"/>
          <w:szCs w:val="22"/>
          <w:lang w:eastAsia="en-US"/>
        </w:rPr>
        <w:t>Viscardi</w:t>
      </w:r>
      <w:proofErr w:type="spellEnd"/>
      <w:r w:rsidRPr="00EA7AB7">
        <w:rPr>
          <w:rFonts w:eastAsia="Calibri"/>
          <w:color w:val="000000"/>
          <w:sz w:val="22"/>
          <w:szCs w:val="22"/>
          <w:lang w:eastAsia="en-US"/>
        </w:rPr>
        <w:t xml:space="preserve"> Olimpia, Volpe Paola; per la componente docenti i </w:t>
      </w:r>
      <w:proofErr w:type="spellStart"/>
      <w:r w:rsidRPr="00EA7AB7">
        <w:rPr>
          <w:rFonts w:eastAsia="Calibri"/>
          <w:color w:val="000000"/>
          <w:sz w:val="22"/>
          <w:szCs w:val="22"/>
          <w:lang w:eastAsia="en-US"/>
        </w:rPr>
        <w:t>proff.ri</w:t>
      </w:r>
      <w:proofErr w:type="spellEnd"/>
      <w:r w:rsidRPr="00EA7AB7">
        <w:rPr>
          <w:rFonts w:eastAsia="Calibri"/>
          <w:color w:val="000000"/>
          <w:sz w:val="22"/>
          <w:szCs w:val="22"/>
          <w:lang w:eastAsia="en-US"/>
        </w:rPr>
        <w:t xml:space="preserve"> </w:t>
      </w:r>
      <w:proofErr w:type="spellStart"/>
      <w:r w:rsidRPr="00EA7AB7">
        <w:rPr>
          <w:rFonts w:eastAsia="Calibri"/>
          <w:color w:val="000000"/>
          <w:sz w:val="22"/>
          <w:szCs w:val="22"/>
          <w:lang w:eastAsia="en-US"/>
        </w:rPr>
        <w:t>Andolfi</w:t>
      </w:r>
      <w:proofErr w:type="spellEnd"/>
      <w:r w:rsidRPr="00EA7AB7">
        <w:rPr>
          <w:rFonts w:eastAsia="Calibri"/>
          <w:color w:val="000000"/>
          <w:sz w:val="22"/>
          <w:szCs w:val="22"/>
          <w:lang w:eastAsia="en-US"/>
        </w:rPr>
        <w:t xml:space="preserve"> Raffaele, Brescia Morra Florenza, Di Matteo Anna, Crapis Mariagrazia, Falivena Marco, Gallo Anna, Lanzillotti Rachele</w:t>
      </w:r>
      <w:r>
        <w:rPr>
          <w:rFonts w:eastAsia="Calibri"/>
          <w:color w:val="000000"/>
          <w:sz w:val="22"/>
          <w:szCs w:val="22"/>
          <w:lang w:eastAsia="en-US"/>
        </w:rPr>
        <w:t>, Ucciero Raffaela</w:t>
      </w:r>
      <w:r w:rsidRPr="00EA7AB7">
        <w:rPr>
          <w:rFonts w:eastAsia="Calibri"/>
          <w:color w:val="000000"/>
          <w:sz w:val="22"/>
          <w:szCs w:val="22"/>
          <w:lang w:eastAsia="en-US"/>
        </w:rPr>
        <w:t>; per la componente Ata la signora</w:t>
      </w:r>
      <w:r>
        <w:rPr>
          <w:rFonts w:eastAsia="Calibri"/>
          <w:color w:val="000000"/>
          <w:sz w:val="22"/>
          <w:szCs w:val="22"/>
          <w:lang w:eastAsia="en-US"/>
        </w:rPr>
        <w:t xml:space="preserve"> Gallo Maria Rosaria</w:t>
      </w:r>
      <w:r w:rsidRPr="00EA7AB7">
        <w:rPr>
          <w:rFonts w:eastAsia="Calibri"/>
          <w:color w:val="000000"/>
          <w:sz w:val="22"/>
          <w:szCs w:val="22"/>
          <w:lang w:eastAsia="en-US"/>
        </w:rPr>
        <w:t>. Per la componente studentesca</w:t>
      </w:r>
      <w:r>
        <w:rPr>
          <w:rFonts w:eastAsia="Calibri"/>
          <w:color w:val="000000"/>
          <w:sz w:val="22"/>
          <w:szCs w:val="22"/>
          <w:lang w:eastAsia="en-US"/>
        </w:rPr>
        <w:t xml:space="preserve"> Bra</w:t>
      </w:r>
      <w:r w:rsidR="002B5DDF">
        <w:rPr>
          <w:rFonts w:eastAsia="Calibri"/>
          <w:color w:val="000000"/>
          <w:sz w:val="22"/>
          <w:szCs w:val="22"/>
          <w:lang w:eastAsia="en-US"/>
        </w:rPr>
        <w:t>ca Lorenzo, Guerritore Alessia, Damiano Luca</w:t>
      </w:r>
      <w:r w:rsidRPr="00EA7AB7">
        <w:rPr>
          <w:rFonts w:eastAsia="Calibri"/>
          <w:color w:val="000000"/>
          <w:sz w:val="22"/>
          <w:szCs w:val="22"/>
          <w:lang w:eastAsia="en-US"/>
        </w:rPr>
        <w:t xml:space="preserve">. </w:t>
      </w:r>
      <w:r>
        <w:rPr>
          <w:rFonts w:eastAsia="Calibri"/>
          <w:color w:val="000000"/>
          <w:sz w:val="22"/>
          <w:szCs w:val="22"/>
          <w:lang w:eastAsia="en-US"/>
        </w:rPr>
        <w:t xml:space="preserve">E’ assente giustificato l’alunno Grimaldi </w:t>
      </w:r>
      <w:proofErr w:type="gramStart"/>
      <w:r>
        <w:rPr>
          <w:rFonts w:eastAsia="Calibri"/>
          <w:color w:val="000000"/>
          <w:sz w:val="22"/>
          <w:szCs w:val="22"/>
          <w:lang w:eastAsia="en-US"/>
        </w:rPr>
        <w:t>Raffaele</w:t>
      </w:r>
      <w:r w:rsidRPr="00EA7AB7">
        <w:rPr>
          <w:rFonts w:eastAsia="Calibri"/>
          <w:color w:val="000000"/>
          <w:sz w:val="22"/>
          <w:szCs w:val="22"/>
          <w:lang w:eastAsia="en-US"/>
        </w:rPr>
        <w:t>.</w:t>
      </w:r>
      <w:r w:rsidR="007924E0">
        <w:rPr>
          <w:rFonts w:eastAsia="Calibri"/>
          <w:color w:val="000000"/>
          <w:sz w:val="22"/>
          <w:szCs w:val="22"/>
          <w:lang w:eastAsia="en-US"/>
        </w:rPr>
        <w:t>-------------------------------------------------------------------------------------------------------------</w:t>
      </w:r>
      <w:proofErr w:type="gramEnd"/>
    </w:p>
    <w:p w:rsidR="00EA7AB7" w:rsidRPr="00EA7AB7" w:rsidRDefault="00EA7AB7" w:rsidP="00EA7AB7">
      <w:pPr>
        <w:spacing w:after="160"/>
        <w:jc w:val="both"/>
        <w:rPr>
          <w:rFonts w:eastAsia="Calibri"/>
          <w:color w:val="000000"/>
          <w:sz w:val="22"/>
          <w:szCs w:val="22"/>
          <w:lang w:eastAsia="en-US"/>
        </w:rPr>
      </w:pPr>
      <w:r w:rsidRPr="00EA7AB7">
        <w:rPr>
          <w:color w:val="000000"/>
          <w:sz w:val="22"/>
          <w:szCs w:val="22"/>
        </w:rPr>
        <w:t xml:space="preserve">Funge da segretaria la prof.ssa Crapis che stende il presente </w:t>
      </w:r>
      <w:proofErr w:type="gramStart"/>
      <w:r w:rsidRPr="00EA7AB7">
        <w:rPr>
          <w:color w:val="000000"/>
          <w:sz w:val="22"/>
          <w:szCs w:val="22"/>
        </w:rPr>
        <w:t>verbale.-------------------------------------------------</w:t>
      </w:r>
      <w:proofErr w:type="gramEnd"/>
    </w:p>
    <w:p w:rsidR="00EA7AB7" w:rsidRPr="00EA7AB7" w:rsidRDefault="00EA7AB7" w:rsidP="00EA7AB7">
      <w:pPr>
        <w:tabs>
          <w:tab w:val="left" w:pos="708"/>
          <w:tab w:val="left" w:pos="2972"/>
        </w:tabs>
        <w:jc w:val="both"/>
        <w:rPr>
          <w:color w:val="000000"/>
          <w:sz w:val="22"/>
          <w:szCs w:val="22"/>
        </w:rPr>
      </w:pPr>
      <w:r w:rsidRPr="00EA7AB7">
        <w:rPr>
          <w:color w:val="000000"/>
          <w:sz w:val="22"/>
          <w:szCs w:val="22"/>
        </w:rPr>
        <w:t xml:space="preserve">Constatata la validità della seduta, il Presidente, sig.ra Olimpia </w:t>
      </w:r>
      <w:proofErr w:type="spellStart"/>
      <w:r w:rsidRPr="00EA7AB7">
        <w:rPr>
          <w:color w:val="000000"/>
          <w:sz w:val="22"/>
          <w:szCs w:val="22"/>
        </w:rPr>
        <w:t>Viscardi</w:t>
      </w:r>
      <w:proofErr w:type="spellEnd"/>
      <w:r w:rsidRPr="00EA7AB7">
        <w:rPr>
          <w:color w:val="000000"/>
          <w:sz w:val="22"/>
          <w:szCs w:val="22"/>
        </w:rPr>
        <w:t xml:space="preserve">, dichiara aperta la </w:t>
      </w:r>
      <w:proofErr w:type="gramStart"/>
      <w:r w:rsidRPr="00EA7AB7">
        <w:rPr>
          <w:color w:val="000000"/>
          <w:sz w:val="22"/>
          <w:szCs w:val="22"/>
        </w:rPr>
        <w:t>seduta.-------------</w:t>
      </w:r>
      <w:proofErr w:type="gramEnd"/>
    </w:p>
    <w:p w:rsidR="00EA7AB7" w:rsidRPr="00944D7F" w:rsidRDefault="00EA7AB7" w:rsidP="00EA7AB7">
      <w:pPr>
        <w:jc w:val="both"/>
        <w:rPr>
          <w:sz w:val="22"/>
          <w:szCs w:val="22"/>
        </w:rPr>
      </w:pPr>
      <w:r w:rsidRPr="00D405F3">
        <w:rPr>
          <w:b/>
          <w:sz w:val="22"/>
          <w:szCs w:val="22"/>
        </w:rPr>
        <w:t xml:space="preserve">Punto </w:t>
      </w:r>
      <w:r>
        <w:rPr>
          <w:b/>
          <w:sz w:val="22"/>
          <w:szCs w:val="22"/>
        </w:rPr>
        <w:t>1</w:t>
      </w:r>
      <w:r w:rsidRPr="00D405F3">
        <w:rPr>
          <w:b/>
          <w:sz w:val="22"/>
          <w:szCs w:val="22"/>
        </w:rPr>
        <w:t xml:space="preserve"> all’o.d.g. </w:t>
      </w:r>
      <w:r>
        <w:rPr>
          <w:b/>
          <w:sz w:val="22"/>
          <w:szCs w:val="22"/>
        </w:rPr>
        <w:t xml:space="preserve"> – Insediamento nuovi eletti componente alunni</w:t>
      </w:r>
      <w:r w:rsidRPr="00D405F3">
        <w:rPr>
          <w:b/>
          <w:sz w:val="22"/>
          <w:szCs w:val="22"/>
        </w:rPr>
        <w:t>.</w:t>
      </w:r>
      <w:r>
        <w:rPr>
          <w:b/>
          <w:sz w:val="22"/>
          <w:szCs w:val="22"/>
        </w:rPr>
        <w:t xml:space="preserve"> Delibera n.32/2016-2019 –</w:t>
      </w:r>
      <w:r w:rsidRPr="00D405F3">
        <w:rPr>
          <w:b/>
          <w:sz w:val="22"/>
          <w:szCs w:val="22"/>
        </w:rPr>
        <w:t xml:space="preserve"> </w:t>
      </w:r>
      <w:r w:rsidRPr="00FC6364">
        <w:rPr>
          <w:sz w:val="22"/>
          <w:szCs w:val="22"/>
        </w:rPr>
        <w:t>In occasione dell’insediamento dei nuovi eletti della componente alunni, il Dirigente scolastico porge loro il benvenuto e l’augurio di buon lavoro e coglie l’occasione per ricordare l’importanza di tale organo di indirizzo e la sua funzione fondamentale nella gestione della scuola, le sue principali funzioni rammentando ruolo e responsabilità dei diversi componenti i</w:t>
      </w:r>
      <w:r w:rsidR="00944D7F">
        <w:rPr>
          <w:sz w:val="22"/>
          <w:szCs w:val="22"/>
        </w:rPr>
        <w:t xml:space="preserve">n ordine alle delibere assunte. </w:t>
      </w:r>
      <w:r w:rsidRPr="005D3E77">
        <w:rPr>
          <w:b/>
          <w:sz w:val="22"/>
          <w:szCs w:val="22"/>
        </w:rPr>
        <w:t>Il Consiglio di Istituto</w:t>
      </w:r>
      <w:r w:rsidR="00944D7F">
        <w:rPr>
          <w:sz w:val="22"/>
          <w:szCs w:val="22"/>
        </w:rPr>
        <w:t xml:space="preserve">, </w:t>
      </w:r>
      <w:r w:rsidRPr="005D3E77">
        <w:rPr>
          <w:b/>
          <w:sz w:val="22"/>
          <w:szCs w:val="22"/>
        </w:rPr>
        <w:t>delibera</w:t>
      </w:r>
      <w:r w:rsidR="00944D7F">
        <w:rPr>
          <w:sz w:val="22"/>
          <w:szCs w:val="22"/>
        </w:rPr>
        <w:t xml:space="preserve"> </w:t>
      </w:r>
      <w:r w:rsidRPr="00D405F3">
        <w:rPr>
          <w:b/>
          <w:sz w:val="22"/>
          <w:szCs w:val="22"/>
        </w:rPr>
        <w:t xml:space="preserve">all’unanimità di </w:t>
      </w:r>
      <w:r>
        <w:rPr>
          <w:b/>
          <w:sz w:val="22"/>
          <w:szCs w:val="22"/>
        </w:rPr>
        <w:t xml:space="preserve">insediare all’interno del Consiglio i nuovi eletti della componente </w:t>
      </w:r>
      <w:proofErr w:type="gramStart"/>
      <w:r>
        <w:rPr>
          <w:b/>
          <w:sz w:val="22"/>
          <w:szCs w:val="22"/>
        </w:rPr>
        <w:t>alunni.</w:t>
      </w:r>
      <w:r w:rsidR="00C4072D">
        <w:rPr>
          <w:b/>
          <w:sz w:val="22"/>
          <w:szCs w:val="22"/>
        </w:rPr>
        <w:t>-----------------</w:t>
      </w:r>
      <w:proofErr w:type="gramEnd"/>
    </w:p>
    <w:p w:rsidR="00944D7F" w:rsidRPr="00944D7F" w:rsidRDefault="00944D7F" w:rsidP="00944D7F">
      <w:pPr>
        <w:jc w:val="both"/>
        <w:rPr>
          <w:sz w:val="22"/>
          <w:szCs w:val="22"/>
        </w:rPr>
      </w:pPr>
      <w:r>
        <w:rPr>
          <w:b/>
          <w:sz w:val="22"/>
          <w:szCs w:val="22"/>
        </w:rPr>
        <w:t xml:space="preserve">Punto 2 all’o.d.g. - </w:t>
      </w:r>
      <w:r>
        <w:rPr>
          <w:b/>
          <w:bCs/>
          <w:sz w:val="22"/>
          <w:szCs w:val="22"/>
        </w:rPr>
        <w:t>Lettura e approvazione verbale seduta precedente</w:t>
      </w:r>
      <w:r>
        <w:rPr>
          <w:b/>
          <w:sz w:val="22"/>
          <w:szCs w:val="22"/>
        </w:rPr>
        <w:t>. Delibera n.33/2016-2019.</w:t>
      </w:r>
      <w:r w:rsidRPr="00944D7F">
        <w:rPr>
          <w:b/>
          <w:sz w:val="22"/>
          <w:szCs w:val="22"/>
        </w:rPr>
        <w:t xml:space="preserve"> </w:t>
      </w:r>
      <w:r w:rsidRPr="005D3E77">
        <w:rPr>
          <w:b/>
          <w:sz w:val="22"/>
          <w:szCs w:val="22"/>
        </w:rPr>
        <w:t>Il Consiglio di Istituto</w:t>
      </w:r>
      <w:r>
        <w:rPr>
          <w:sz w:val="22"/>
          <w:szCs w:val="22"/>
        </w:rPr>
        <w:t xml:space="preserve">, </w:t>
      </w:r>
      <w:r w:rsidRPr="005D3E77">
        <w:rPr>
          <w:b/>
          <w:sz w:val="22"/>
          <w:szCs w:val="22"/>
        </w:rPr>
        <w:t>delibera</w:t>
      </w:r>
      <w:r>
        <w:rPr>
          <w:sz w:val="22"/>
          <w:szCs w:val="22"/>
        </w:rPr>
        <w:t xml:space="preserve"> </w:t>
      </w:r>
      <w:r w:rsidRPr="00D405F3">
        <w:rPr>
          <w:b/>
          <w:sz w:val="22"/>
          <w:szCs w:val="22"/>
        </w:rPr>
        <w:t>all’unanimità di</w:t>
      </w:r>
      <w:r>
        <w:rPr>
          <w:b/>
          <w:sz w:val="22"/>
          <w:szCs w:val="22"/>
        </w:rPr>
        <w:t xml:space="preserve"> approvare il verbale della seduta precedente del 04.09. 2017.</w:t>
      </w:r>
      <w:r w:rsidR="00C4072D">
        <w:rPr>
          <w:b/>
          <w:sz w:val="22"/>
          <w:szCs w:val="22"/>
        </w:rPr>
        <w:t>----------------------------------------------------------------------------------------------------------------------------</w:t>
      </w:r>
    </w:p>
    <w:p w:rsidR="00EA7AB7" w:rsidRPr="00C4072D" w:rsidRDefault="00EA7AB7" w:rsidP="00EA7AB7">
      <w:pPr>
        <w:jc w:val="both"/>
        <w:rPr>
          <w:sz w:val="22"/>
          <w:szCs w:val="22"/>
        </w:rPr>
      </w:pPr>
      <w:r w:rsidRPr="00D405F3">
        <w:rPr>
          <w:b/>
          <w:sz w:val="22"/>
          <w:szCs w:val="22"/>
        </w:rPr>
        <w:t xml:space="preserve">Punto </w:t>
      </w:r>
      <w:r>
        <w:rPr>
          <w:b/>
          <w:sz w:val="22"/>
          <w:szCs w:val="22"/>
        </w:rPr>
        <w:t>3 e 4</w:t>
      </w:r>
      <w:r w:rsidRPr="00D405F3">
        <w:rPr>
          <w:b/>
          <w:sz w:val="22"/>
          <w:szCs w:val="22"/>
        </w:rPr>
        <w:t xml:space="preserve"> all’o.d.g. </w:t>
      </w:r>
      <w:r>
        <w:rPr>
          <w:b/>
          <w:sz w:val="22"/>
          <w:szCs w:val="22"/>
        </w:rPr>
        <w:t xml:space="preserve"> –</w:t>
      </w:r>
      <w:r w:rsidRPr="00051C07">
        <w:rPr>
          <w:sz w:val="23"/>
          <w:szCs w:val="23"/>
        </w:rPr>
        <w:t xml:space="preserve"> </w:t>
      </w:r>
      <w:r w:rsidRPr="00051C07">
        <w:rPr>
          <w:b/>
          <w:sz w:val="23"/>
          <w:szCs w:val="23"/>
        </w:rPr>
        <w:t>PTOF (Piano triennale offerta formativa). Piano di miglioramento – RAV:</w:t>
      </w:r>
      <w:r w:rsidR="00C4072D">
        <w:rPr>
          <w:b/>
          <w:sz w:val="23"/>
          <w:szCs w:val="23"/>
        </w:rPr>
        <w:t xml:space="preserve"> </w:t>
      </w:r>
      <w:r w:rsidRPr="00051C07">
        <w:rPr>
          <w:b/>
          <w:sz w:val="23"/>
          <w:szCs w:val="23"/>
        </w:rPr>
        <w:t>modifiche anno scolastico in corso</w:t>
      </w:r>
      <w:r>
        <w:rPr>
          <w:b/>
          <w:sz w:val="23"/>
          <w:szCs w:val="23"/>
        </w:rPr>
        <w:t>. Offerta formativa 2018/19 ai fini dell’orientamento</w:t>
      </w:r>
      <w:r w:rsidRPr="00051C07">
        <w:rPr>
          <w:b/>
          <w:sz w:val="22"/>
          <w:szCs w:val="22"/>
        </w:rPr>
        <w:t>.</w:t>
      </w:r>
      <w:r>
        <w:rPr>
          <w:b/>
          <w:sz w:val="22"/>
          <w:szCs w:val="22"/>
        </w:rPr>
        <w:t xml:space="preserve"> Delibera n.34</w:t>
      </w:r>
      <w:r w:rsidRPr="00051C07">
        <w:rPr>
          <w:b/>
          <w:sz w:val="22"/>
          <w:szCs w:val="22"/>
        </w:rPr>
        <w:t>/2016-2019 –</w:t>
      </w:r>
      <w:r w:rsidRPr="00051C07">
        <w:rPr>
          <w:bCs/>
          <w:sz w:val="22"/>
          <w:szCs w:val="22"/>
        </w:rPr>
        <w:t xml:space="preserve"> </w:t>
      </w:r>
      <w:r w:rsidRPr="003278E6">
        <w:rPr>
          <w:bCs/>
          <w:sz w:val="22"/>
          <w:szCs w:val="22"/>
        </w:rPr>
        <w:t>Si pas</w:t>
      </w:r>
      <w:r>
        <w:rPr>
          <w:bCs/>
          <w:sz w:val="22"/>
          <w:szCs w:val="22"/>
        </w:rPr>
        <w:t>s</w:t>
      </w:r>
      <w:r w:rsidRPr="003278E6">
        <w:rPr>
          <w:bCs/>
          <w:sz w:val="22"/>
          <w:szCs w:val="22"/>
        </w:rPr>
        <w:t>a a discutere il</w:t>
      </w:r>
      <w:r w:rsidR="00C4072D">
        <w:rPr>
          <w:bCs/>
          <w:sz w:val="22"/>
          <w:szCs w:val="22"/>
        </w:rPr>
        <w:t xml:space="preserve"> terzo e quarto</w:t>
      </w:r>
      <w:r>
        <w:rPr>
          <w:bCs/>
          <w:sz w:val="22"/>
          <w:szCs w:val="22"/>
        </w:rPr>
        <w:t xml:space="preserve"> punto e il</w:t>
      </w:r>
      <w:r>
        <w:rPr>
          <w:rFonts w:eastAsia="Arial Unicode MS"/>
          <w:sz w:val="24"/>
          <w:szCs w:val="24"/>
          <w:lang w:eastAsia="en-US"/>
        </w:rPr>
        <w:t xml:space="preserve"> dirigente scolastico mette al corrente il Consiglio circa la costituzione di gruppi di lavoro per stendere il nuovo PTOF con delibere di modifica di quello precedente includendo tutti i cambiamenti introdotti entro il 10 dicembre anche in vista dell’orientamento per </w:t>
      </w:r>
      <w:proofErr w:type="spellStart"/>
      <w:r>
        <w:rPr>
          <w:rFonts w:eastAsia="Arial Unicode MS"/>
          <w:sz w:val="24"/>
          <w:szCs w:val="24"/>
          <w:lang w:eastAsia="en-US"/>
        </w:rPr>
        <w:t>l’a.s.</w:t>
      </w:r>
      <w:proofErr w:type="spellEnd"/>
      <w:r>
        <w:rPr>
          <w:rFonts w:eastAsia="Arial Unicode MS"/>
          <w:sz w:val="24"/>
          <w:szCs w:val="24"/>
          <w:lang w:eastAsia="en-US"/>
        </w:rPr>
        <w:t xml:space="preserve"> 2018/19 al fine di fornire alle famiglie l’offerta formativa di questa scuola. La novità più rilevante, oltre la percentuale di orario curriculare da destinare alle attività previste dalla quota autonomia che è passata dal 20 al 10 per cento per via delle unità orarie di 55 minuti, è la partecipazione condivisa della progettazione di istituto con fondamentali </w:t>
      </w:r>
      <w:proofErr w:type="spellStart"/>
      <w:r>
        <w:rPr>
          <w:rFonts w:eastAsia="Arial Unicode MS"/>
          <w:sz w:val="24"/>
          <w:szCs w:val="24"/>
          <w:lang w:eastAsia="en-US"/>
        </w:rPr>
        <w:t>stakeholders</w:t>
      </w:r>
      <w:proofErr w:type="spellEnd"/>
      <w:r>
        <w:rPr>
          <w:rFonts w:eastAsia="Arial Unicode MS"/>
          <w:sz w:val="24"/>
          <w:szCs w:val="24"/>
          <w:lang w:eastAsia="en-US"/>
        </w:rPr>
        <w:t xml:space="preserve"> che parteciperanno ai gruppi di lavoro. I gruppi di lavoro saranno coordinati dalle F.F.S.S. e comprenderanno i docenti collaboratori di area, un alunno, un genitore ed un componente del personale ATA, che saranno individuati dal Consiglio di Istituto per favorire la condivisione dei documenti da predisporre, ed avranno il compito di rivedere il PTOF attualmente in vigore ed impostare quello del prossimo anno. Una ulteriore sollecitazione da parte del dirigente riguarda la necessità di verificare le norme del regolamento di istituto e di adattarle al nuovo PTOF.</w:t>
      </w:r>
      <w:r w:rsidRPr="003D6013">
        <w:rPr>
          <w:b/>
          <w:sz w:val="22"/>
          <w:szCs w:val="22"/>
        </w:rPr>
        <w:t xml:space="preserve"> </w:t>
      </w:r>
      <w:r w:rsidRPr="005D3E77">
        <w:rPr>
          <w:b/>
          <w:sz w:val="22"/>
          <w:szCs w:val="22"/>
        </w:rPr>
        <w:t>Il Consiglio di Istituto</w:t>
      </w:r>
      <w:r w:rsidR="00C4072D">
        <w:rPr>
          <w:sz w:val="22"/>
          <w:szCs w:val="22"/>
        </w:rPr>
        <w:t xml:space="preserve">, </w:t>
      </w:r>
      <w:r>
        <w:rPr>
          <w:rFonts w:eastAsia="Arial Unicode MS"/>
          <w:b/>
          <w:sz w:val="24"/>
          <w:szCs w:val="24"/>
          <w:lang w:eastAsia="en-US"/>
        </w:rPr>
        <w:t>delibera all’unanimità di incaricare le FFSS ed i gruppi come sopra individuati a riunirsi per l’elaborazione dei nuovi documenti relativi alla modifica del PTOF ed all’offerta formativa a.s. 2018/</w:t>
      </w:r>
      <w:proofErr w:type="gramStart"/>
      <w:r>
        <w:rPr>
          <w:rFonts w:eastAsia="Arial Unicode MS"/>
          <w:b/>
          <w:sz w:val="24"/>
          <w:szCs w:val="24"/>
          <w:lang w:eastAsia="en-US"/>
        </w:rPr>
        <w:t>19</w:t>
      </w:r>
      <w:r w:rsidRPr="00AA227D">
        <w:rPr>
          <w:rFonts w:eastAsia="Arial Unicode MS"/>
          <w:b/>
          <w:sz w:val="24"/>
          <w:szCs w:val="24"/>
          <w:lang w:eastAsia="en-US"/>
        </w:rPr>
        <w:t>.</w:t>
      </w:r>
      <w:r>
        <w:rPr>
          <w:rFonts w:eastAsia="Arial Unicode MS"/>
          <w:b/>
          <w:sz w:val="24"/>
          <w:szCs w:val="24"/>
          <w:lang w:eastAsia="en-US"/>
        </w:rPr>
        <w:t>---------------</w:t>
      </w:r>
      <w:r w:rsidR="00C4072D">
        <w:rPr>
          <w:rFonts w:eastAsia="Arial Unicode MS"/>
          <w:b/>
          <w:sz w:val="24"/>
          <w:szCs w:val="24"/>
          <w:lang w:eastAsia="en-US"/>
        </w:rPr>
        <w:t>----------------------------------------------------------------------------</w:t>
      </w:r>
      <w:proofErr w:type="gramEnd"/>
    </w:p>
    <w:p w:rsidR="00867C6F" w:rsidRDefault="00EA7AB7" w:rsidP="007924E0">
      <w:pPr>
        <w:jc w:val="both"/>
        <w:rPr>
          <w:bCs/>
          <w:sz w:val="22"/>
          <w:szCs w:val="22"/>
        </w:rPr>
      </w:pPr>
      <w:r w:rsidRPr="00D405F3">
        <w:rPr>
          <w:b/>
          <w:sz w:val="22"/>
          <w:szCs w:val="22"/>
        </w:rPr>
        <w:lastRenderedPageBreak/>
        <w:t xml:space="preserve">Punto </w:t>
      </w:r>
      <w:r>
        <w:rPr>
          <w:b/>
          <w:sz w:val="22"/>
          <w:szCs w:val="22"/>
        </w:rPr>
        <w:t>5</w:t>
      </w:r>
      <w:r w:rsidRPr="00D405F3">
        <w:rPr>
          <w:b/>
          <w:sz w:val="22"/>
          <w:szCs w:val="22"/>
        </w:rPr>
        <w:t xml:space="preserve"> all’o.d.g. </w:t>
      </w:r>
      <w:r>
        <w:rPr>
          <w:b/>
          <w:sz w:val="22"/>
          <w:szCs w:val="22"/>
        </w:rPr>
        <w:t>–</w:t>
      </w:r>
      <w:r w:rsidRPr="00AF4F0C">
        <w:rPr>
          <w:b/>
          <w:bCs/>
          <w:sz w:val="22"/>
          <w:szCs w:val="22"/>
        </w:rPr>
        <w:t xml:space="preserve"> </w:t>
      </w:r>
      <w:r>
        <w:rPr>
          <w:b/>
          <w:bCs/>
          <w:sz w:val="22"/>
          <w:szCs w:val="22"/>
        </w:rPr>
        <w:t>Settimana dello studente: valutabilità delle iniziative proposte e validità dell’anno scolastico</w:t>
      </w:r>
      <w:r w:rsidRPr="00D405F3">
        <w:rPr>
          <w:b/>
          <w:sz w:val="22"/>
          <w:szCs w:val="22"/>
        </w:rPr>
        <w:t>.</w:t>
      </w:r>
      <w:r>
        <w:rPr>
          <w:b/>
          <w:sz w:val="22"/>
          <w:szCs w:val="22"/>
        </w:rPr>
        <w:t xml:space="preserve"> Delibera n.35/2016-2019 –</w:t>
      </w:r>
      <w:r w:rsidRPr="00842FA0">
        <w:rPr>
          <w:b/>
          <w:bCs/>
          <w:sz w:val="22"/>
          <w:szCs w:val="22"/>
        </w:rPr>
        <w:t xml:space="preserve"> </w:t>
      </w:r>
      <w:r>
        <w:rPr>
          <w:bCs/>
          <w:sz w:val="22"/>
          <w:szCs w:val="22"/>
        </w:rPr>
        <w:t>Il dirigente scolastico</w:t>
      </w:r>
      <w:r w:rsidRPr="00687770">
        <w:rPr>
          <w:bCs/>
          <w:sz w:val="22"/>
          <w:szCs w:val="22"/>
        </w:rPr>
        <w:t xml:space="preserve">, </w:t>
      </w:r>
      <w:r>
        <w:rPr>
          <w:bCs/>
          <w:sz w:val="22"/>
          <w:szCs w:val="22"/>
        </w:rPr>
        <w:t>avendo ricevuto dagli studenti l’espressione della volontà di organizzare iniziative nell’ambito della settimana dello studente, ed anche sulla base dell’esperienza dei giorni scorsi, intende</w:t>
      </w:r>
      <w:r w:rsidR="00C4072D">
        <w:rPr>
          <w:bCs/>
          <w:sz w:val="22"/>
          <w:szCs w:val="22"/>
        </w:rPr>
        <w:t xml:space="preserve"> coinvolgere il consiglio</w:t>
      </w:r>
      <w:r>
        <w:rPr>
          <w:bCs/>
          <w:sz w:val="22"/>
          <w:szCs w:val="22"/>
        </w:rPr>
        <w:t xml:space="preserve"> sulle problematiche relative al riconoscimento ai fini didattici delle attività da svolgersi durante tali periodi o in sostituzione dell’assemblea di istituto, o con l’intervento di esperti esterni.  Infatti, ai sensi </w:t>
      </w:r>
      <w:r w:rsidRPr="00551C37">
        <w:rPr>
          <w:bCs/>
          <w:sz w:val="22"/>
          <w:szCs w:val="22"/>
        </w:rPr>
        <w:t xml:space="preserve">del </w:t>
      </w:r>
      <w:proofErr w:type="spellStart"/>
      <w:r w:rsidRPr="00551C37">
        <w:rPr>
          <w:bCs/>
          <w:sz w:val="22"/>
          <w:szCs w:val="22"/>
        </w:rPr>
        <w:t>dpr</w:t>
      </w:r>
      <w:proofErr w:type="spellEnd"/>
      <w:r w:rsidRPr="00551C37">
        <w:rPr>
          <w:bCs/>
          <w:sz w:val="22"/>
          <w:szCs w:val="22"/>
        </w:rPr>
        <w:t xml:space="preserve"> 122/09</w:t>
      </w:r>
      <w:r>
        <w:rPr>
          <w:bCs/>
          <w:sz w:val="22"/>
          <w:szCs w:val="22"/>
        </w:rPr>
        <w:t>,</w:t>
      </w:r>
      <w:r w:rsidRPr="00551C37">
        <w:rPr>
          <w:bCs/>
          <w:sz w:val="22"/>
          <w:szCs w:val="22"/>
        </w:rPr>
        <w:t xml:space="preserve"> </w:t>
      </w:r>
      <w:r>
        <w:rPr>
          <w:bCs/>
          <w:sz w:val="22"/>
          <w:szCs w:val="22"/>
        </w:rPr>
        <w:t xml:space="preserve">le attività non programmate dagli </w:t>
      </w:r>
      <w:proofErr w:type="gramStart"/>
      <w:r>
        <w:rPr>
          <w:bCs/>
          <w:sz w:val="22"/>
          <w:szCs w:val="22"/>
        </w:rPr>
        <w:t>OOCC ,</w:t>
      </w:r>
      <w:proofErr w:type="gramEnd"/>
      <w:r>
        <w:rPr>
          <w:bCs/>
          <w:sz w:val="22"/>
          <w:szCs w:val="22"/>
        </w:rPr>
        <w:t xml:space="preserve"> nella composizione che prevede anche la partecipazione dei rappresentanti degli studenti e delle loro famiglie, </w:t>
      </w:r>
      <w:r w:rsidRPr="00551C37">
        <w:rPr>
          <w:bCs/>
          <w:sz w:val="22"/>
          <w:szCs w:val="22"/>
        </w:rPr>
        <w:t xml:space="preserve">non possono essere considerate rientranti nel monte ore annuale del curriculo di ciascun allievo </w:t>
      </w:r>
      <w:r>
        <w:rPr>
          <w:bCs/>
          <w:sz w:val="22"/>
          <w:szCs w:val="22"/>
        </w:rPr>
        <w:t>se non sono oggetto di f</w:t>
      </w:r>
      <w:r w:rsidRPr="00551C37">
        <w:rPr>
          <w:color w:val="000000"/>
          <w:sz w:val="22"/>
          <w:szCs w:val="22"/>
        </w:rPr>
        <w:t>ormale valutazione intermedia e finale da parte del consiglio di classe</w:t>
      </w:r>
      <w:r>
        <w:rPr>
          <w:color w:val="000000"/>
          <w:sz w:val="22"/>
          <w:szCs w:val="22"/>
        </w:rPr>
        <w:t xml:space="preserve"> e,</w:t>
      </w:r>
      <w:r>
        <w:rPr>
          <w:bCs/>
          <w:sz w:val="22"/>
          <w:szCs w:val="22"/>
        </w:rPr>
        <w:t xml:space="preserve"> come tali, non concorrono alla validità dell’anno scolastico. Configurandosi ipotesi di responsabilità anche dirigenziale nell’organizzazione di tali giornate mal condivise. nell’interesse degli allievi, e soprattutto dei docenti stessi, ad evitare di sentirsi mortificati limitandosi il loro ruolo a quello di vigilanti sulle classi affidate, è necessario dialogare e programmare le attività curriculari tenendo conto delle possibilità che vengono offerte dagli strumenti della didattica cd innovativa quali, ad esempio, le classi capovolte, il </w:t>
      </w:r>
      <w:proofErr w:type="spellStart"/>
      <w:r>
        <w:rPr>
          <w:bCs/>
          <w:sz w:val="22"/>
          <w:szCs w:val="22"/>
        </w:rPr>
        <w:t>role</w:t>
      </w:r>
      <w:proofErr w:type="spellEnd"/>
      <w:r>
        <w:rPr>
          <w:bCs/>
          <w:sz w:val="22"/>
          <w:szCs w:val="22"/>
        </w:rPr>
        <w:t xml:space="preserve"> </w:t>
      </w:r>
      <w:proofErr w:type="spellStart"/>
      <w:r>
        <w:rPr>
          <w:bCs/>
          <w:sz w:val="22"/>
          <w:szCs w:val="22"/>
        </w:rPr>
        <w:t>playing</w:t>
      </w:r>
      <w:proofErr w:type="spellEnd"/>
      <w:r>
        <w:rPr>
          <w:bCs/>
          <w:sz w:val="22"/>
          <w:szCs w:val="22"/>
        </w:rPr>
        <w:t>, e tutte ciò che concorre a far sentire lo studente protagonista dell’intervento didattico educativo e non mero fruitore di un momento, seppure alto, di istruzione impartita dall’alto. Importante sarà poi l’organizzazione e la pianificazione di tali attività in tempi congrui</w:t>
      </w:r>
      <w:r w:rsidR="00C4072D">
        <w:rPr>
          <w:bCs/>
          <w:sz w:val="22"/>
          <w:szCs w:val="22"/>
        </w:rPr>
        <w:t>.</w:t>
      </w:r>
      <w:r>
        <w:rPr>
          <w:bCs/>
          <w:sz w:val="22"/>
          <w:szCs w:val="22"/>
        </w:rPr>
        <w:t xml:space="preserve"> Il Consiglio concorda con il dirigente scolastico, si mostra favorevole alla sua proposta e ribadisce l’importanza di concordare l’organizzazione della settimana dello studente sottolineando le responsabilità ad essa connesse da parte della scuola e l’importanza di programmare </w:t>
      </w:r>
      <w:r w:rsidRPr="00F54891">
        <w:rPr>
          <w:bCs/>
          <w:sz w:val="22"/>
          <w:szCs w:val="22"/>
        </w:rPr>
        <w:t>attività didattico educative valu</w:t>
      </w:r>
      <w:r>
        <w:rPr>
          <w:bCs/>
          <w:sz w:val="22"/>
          <w:szCs w:val="22"/>
        </w:rPr>
        <w:t xml:space="preserve">tabili </w:t>
      </w:r>
      <w:r w:rsidRPr="00F54891">
        <w:rPr>
          <w:bCs/>
          <w:sz w:val="22"/>
          <w:szCs w:val="22"/>
        </w:rPr>
        <w:t>non solo</w:t>
      </w:r>
      <w:r>
        <w:rPr>
          <w:bCs/>
          <w:sz w:val="22"/>
          <w:szCs w:val="22"/>
        </w:rPr>
        <w:t xml:space="preserve"> dal punto di vista</w:t>
      </w:r>
      <w:r w:rsidRPr="00F54891">
        <w:rPr>
          <w:bCs/>
          <w:sz w:val="22"/>
          <w:szCs w:val="22"/>
        </w:rPr>
        <w:t xml:space="preserve"> dell’acquisizione di competenze disciplinari, ma anche e soprattutto trasversali che possano essere oggetto di formale valutazione e concorrere, così alla validità del monte ore annuale obbligatorio personalizzato di cias</w:t>
      </w:r>
      <w:r w:rsidR="00C4072D">
        <w:rPr>
          <w:bCs/>
          <w:sz w:val="22"/>
          <w:szCs w:val="22"/>
        </w:rPr>
        <w:t xml:space="preserve">cuno studente. </w:t>
      </w:r>
      <w:r w:rsidRPr="00867C6F">
        <w:rPr>
          <w:b/>
          <w:sz w:val="22"/>
          <w:szCs w:val="22"/>
        </w:rPr>
        <w:t>Il Consiglio di Istituto</w:t>
      </w:r>
      <w:r w:rsidRPr="00867C6F">
        <w:rPr>
          <w:sz w:val="22"/>
          <w:szCs w:val="22"/>
        </w:rPr>
        <w:t>,</w:t>
      </w:r>
      <w:r w:rsidR="00C4072D" w:rsidRPr="00867C6F">
        <w:rPr>
          <w:bCs/>
          <w:sz w:val="22"/>
          <w:szCs w:val="22"/>
        </w:rPr>
        <w:t xml:space="preserve"> </w:t>
      </w:r>
      <w:r w:rsidRPr="00867C6F">
        <w:rPr>
          <w:b/>
          <w:sz w:val="22"/>
          <w:szCs w:val="22"/>
        </w:rPr>
        <w:t>delibera</w:t>
      </w:r>
      <w:r w:rsidR="00C4072D" w:rsidRPr="00867C6F">
        <w:rPr>
          <w:bCs/>
          <w:sz w:val="22"/>
          <w:szCs w:val="22"/>
        </w:rPr>
        <w:t xml:space="preserve"> </w:t>
      </w:r>
      <w:r w:rsidRPr="00867C6F">
        <w:rPr>
          <w:b/>
          <w:sz w:val="22"/>
          <w:szCs w:val="22"/>
        </w:rPr>
        <w:t xml:space="preserve">all’unanimità di </w:t>
      </w:r>
      <w:r w:rsidR="00867C6F" w:rsidRPr="00867C6F">
        <w:rPr>
          <w:b/>
          <w:sz w:val="22"/>
          <w:szCs w:val="22"/>
        </w:rPr>
        <w:t xml:space="preserve">approvare la proposta del </w:t>
      </w:r>
      <w:proofErr w:type="gramStart"/>
      <w:r w:rsidR="00867C6F" w:rsidRPr="00867C6F">
        <w:rPr>
          <w:b/>
          <w:sz w:val="22"/>
          <w:szCs w:val="22"/>
        </w:rPr>
        <w:t>dirigente</w:t>
      </w:r>
      <w:r w:rsidRPr="00867C6F">
        <w:rPr>
          <w:b/>
          <w:sz w:val="22"/>
          <w:szCs w:val="22"/>
        </w:rPr>
        <w:t>.</w:t>
      </w:r>
      <w:r w:rsidR="007924E0">
        <w:rPr>
          <w:b/>
          <w:sz w:val="22"/>
          <w:szCs w:val="22"/>
        </w:rPr>
        <w:t>-----------------------------------------------------</w:t>
      </w:r>
      <w:proofErr w:type="gramEnd"/>
    </w:p>
    <w:p w:rsidR="00EA7AB7" w:rsidRPr="00867C6F" w:rsidRDefault="00EA7AB7" w:rsidP="007924E0">
      <w:pPr>
        <w:jc w:val="both"/>
        <w:rPr>
          <w:bCs/>
          <w:sz w:val="22"/>
          <w:szCs w:val="22"/>
        </w:rPr>
      </w:pPr>
      <w:r w:rsidRPr="00D405F3">
        <w:rPr>
          <w:b/>
          <w:sz w:val="22"/>
          <w:szCs w:val="22"/>
        </w:rPr>
        <w:t xml:space="preserve">Punto </w:t>
      </w:r>
      <w:r>
        <w:rPr>
          <w:b/>
          <w:sz w:val="22"/>
          <w:szCs w:val="22"/>
        </w:rPr>
        <w:t>6</w:t>
      </w:r>
      <w:r w:rsidRPr="00D405F3">
        <w:rPr>
          <w:b/>
          <w:sz w:val="22"/>
          <w:szCs w:val="22"/>
        </w:rPr>
        <w:t xml:space="preserve"> all’o.d.g. </w:t>
      </w:r>
      <w:r>
        <w:rPr>
          <w:b/>
          <w:sz w:val="22"/>
          <w:szCs w:val="22"/>
        </w:rPr>
        <w:t xml:space="preserve"> – Delibera n.36/2016-2019 –</w:t>
      </w:r>
      <w:r w:rsidRPr="006D1F5E">
        <w:rPr>
          <w:b/>
          <w:bCs/>
          <w:sz w:val="22"/>
          <w:szCs w:val="22"/>
        </w:rPr>
        <w:t xml:space="preserve"> </w:t>
      </w:r>
      <w:r w:rsidRPr="003D6648">
        <w:rPr>
          <w:b/>
          <w:bCs/>
          <w:sz w:val="22"/>
          <w:szCs w:val="22"/>
        </w:rPr>
        <w:t xml:space="preserve">Proposta di riunificazione del Liceo Tasso con il Convitto Nazionale Tasso da inserire nel piano di dimensionamento a.s. 2018/19. </w:t>
      </w:r>
    </w:p>
    <w:p w:rsidR="00EA7AB7" w:rsidRPr="00867C6F" w:rsidRDefault="00EA7AB7" w:rsidP="007924E0">
      <w:pPr>
        <w:jc w:val="both"/>
        <w:rPr>
          <w:sz w:val="22"/>
          <w:szCs w:val="22"/>
        </w:rPr>
      </w:pPr>
      <w:r w:rsidRPr="00867C6F">
        <w:rPr>
          <w:bCs/>
          <w:sz w:val="22"/>
          <w:szCs w:val="22"/>
        </w:rPr>
        <w:t xml:space="preserve">Si passa, quindi alla proposta di riunificazione del Liceo Tasso con il Convitto Nazionale Tasso di largo Abate Conforti presentata dall’ex Commissario Straordinario dott. Pasquale </w:t>
      </w:r>
      <w:proofErr w:type="spellStart"/>
      <w:r w:rsidRPr="00867C6F">
        <w:rPr>
          <w:bCs/>
          <w:sz w:val="22"/>
          <w:szCs w:val="22"/>
        </w:rPr>
        <w:t>Cuofano</w:t>
      </w:r>
      <w:proofErr w:type="spellEnd"/>
      <w:r w:rsidRPr="00867C6F">
        <w:rPr>
          <w:bCs/>
          <w:sz w:val="22"/>
          <w:szCs w:val="22"/>
        </w:rPr>
        <w:t xml:space="preserve">. Il Dirigente scolastico illustra al Consiglio la proposta e la relativa decisione del Collegio di non accoglierla; ritiene, pertanto, inutile sottoporre la stessa al Consiglio. </w:t>
      </w:r>
      <w:r w:rsidRPr="00867C6F">
        <w:rPr>
          <w:b/>
          <w:sz w:val="22"/>
          <w:szCs w:val="22"/>
        </w:rPr>
        <w:t>Il Consiglio di Istituto</w:t>
      </w:r>
      <w:r w:rsidR="00867C6F">
        <w:rPr>
          <w:sz w:val="22"/>
          <w:szCs w:val="22"/>
        </w:rPr>
        <w:t xml:space="preserve">, </w:t>
      </w:r>
      <w:r w:rsidRPr="00867C6F">
        <w:rPr>
          <w:b/>
          <w:sz w:val="22"/>
          <w:szCs w:val="22"/>
        </w:rPr>
        <w:t>delibera</w:t>
      </w:r>
      <w:r w:rsidR="00867C6F">
        <w:rPr>
          <w:sz w:val="22"/>
          <w:szCs w:val="22"/>
        </w:rPr>
        <w:t xml:space="preserve"> </w:t>
      </w:r>
      <w:r w:rsidRPr="00867C6F">
        <w:rPr>
          <w:b/>
          <w:sz w:val="22"/>
          <w:szCs w:val="22"/>
        </w:rPr>
        <w:t>all’unanimità di</w:t>
      </w:r>
      <w:r w:rsidR="00867C6F" w:rsidRPr="00867C6F">
        <w:rPr>
          <w:sz w:val="22"/>
          <w:szCs w:val="22"/>
        </w:rPr>
        <w:t xml:space="preserve"> </w:t>
      </w:r>
      <w:r w:rsidR="00867C6F">
        <w:rPr>
          <w:sz w:val="22"/>
          <w:szCs w:val="22"/>
        </w:rPr>
        <w:t xml:space="preserve">accogliere la decisione del Collegio dei </w:t>
      </w:r>
      <w:proofErr w:type="gramStart"/>
      <w:r w:rsidR="00867C6F">
        <w:rPr>
          <w:sz w:val="22"/>
          <w:szCs w:val="22"/>
        </w:rPr>
        <w:t>docenti</w:t>
      </w:r>
      <w:r w:rsidRPr="00867C6F">
        <w:rPr>
          <w:b/>
          <w:sz w:val="22"/>
          <w:szCs w:val="22"/>
        </w:rPr>
        <w:t>.</w:t>
      </w:r>
      <w:r w:rsidR="00867C6F">
        <w:rPr>
          <w:b/>
          <w:sz w:val="22"/>
          <w:szCs w:val="22"/>
        </w:rPr>
        <w:t>------------------------------------------------------------------------------------------------------</w:t>
      </w:r>
      <w:proofErr w:type="gramEnd"/>
    </w:p>
    <w:p w:rsidR="00867C6F" w:rsidRDefault="00EA7AB7" w:rsidP="007924E0">
      <w:pPr>
        <w:spacing w:after="200" w:line="276" w:lineRule="auto"/>
        <w:jc w:val="both"/>
        <w:rPr>
          <w:sz w:val="22"/>
          <w:szCs w:val="22"/>
        </w:rPr>
      </w:pPr>
      <w:r w:rsidRPr="00D405F3">
        <w:rPr>
          <w:b/>
          <w:sz w:val="22"/>
          <w:szCs w:val="22"/>
        </w:rPr>
        <w:t xml:space="preserve">Punto </w:t>
      </w:r>
      <w:r>
        <w:rPr>
          <w:b/>
          <w:sz w:val="22"/>
          <w:szCs w:val="22"/>
        </w:rPr>
        <w:t>7</w:t>
      </w:r>
      <w:r w:rsidRPr="00D405F3">
        <w:rPr>
          <w:b/>
          <w:sz w:val="22"/>
          <w:szCs w:val="22"/>
        </w:rPr>
        <w:t xml:space="preserve"> all’o.d.g. </w:t>
      </w:r>
      <w:r>
        <w:rPr>
          <w:b/>
          <w:sz w:val="22"/>
          <w:szCs w:val="22"/>
        </w:rPr>
        <w:t>–</w:t>
      </w:r>
      <w:r w:rsidRPr="008642C9">
        <w:rPr>
          <w:b/>
          <w:sz w:val="23"/>
          <w:szCs w:val="23"/>
        </w:rPr>
        <w:t xml:space="preserve"> </w:t>
      </w:r>
      <w:r w:rsidRPr="005F2125">
        <w:rPr>
          <w:b/>
          <w:sz w:val="23"/>
          <w:szCs w:val="23"/>
        </w:rPr>
        <w:t>Criteri individuazione esperti esterni, esperti interni, figure aggiuntive, tutor e personale Ata per attiv</w:t>
      </w:r>
      <w:r>
        <w:rPr>
          <w:b/>
          <w:sz w:val="23"/>
          <w:szCs w:val="23"/>
        </w:rPr>
        <w:t xml:space="preserve">ità nell'ambito del </w:t>
      </w:r>
      <w:proofErr w:type="spellStart"/>
      <w:r>
        <w:rPr>
          <w:b/>
          <w:sz w:val="23"/>
          <w:szCs w:val="23"/>
        </w:rPr>
        <w:t>Pon</w:t>
      </w:r>
      <w:proofErr w:type="spellEnd"/>
      <w:r>
        <w:rPr>
          <w:b/>
          <w:sz w:val="23"/>
          <w:szCs w:val="23"/>
        </w:rPr>
        <w:t xml:space="preserve"> 2014/20.</w:t>
      </w:r>
      <w:r w:rsidRPr="002D6615">
        <w:rPr>
          <w:b/>
          <w:sz w:val="22"/>
          <w:szCs w:val="22"/>
        </w:rPr>
        <w:t xml:space="preserve"> </w:t>
      </w:r>
      <w:r>
        <w:rPr>
          <w:b/>
          <w:sz w:val="22"/>
          <w:szCs w:val="22"/>
        </w:rPr>
        <w:t>Delibera n.37/2016-2019 –</w:t>
      </w:r>
      <w:r w:rsidRPr="008642C9">
        <w:rPr>
          <w:b/>
          <w:sz w:val="23"/>
          <w:szCs w:val="23"/>
        </w:rPr>
        <w:t xml:space="preserve"> </w:t>
      </w:r>
      <w:r w:rsidRPr="00B115B5">
        <w:rPr>
          <w:sz w:val="23"/>
          <w:szCs w:val="23"/>
        </w:rPr>
        <w:t>Il d</w:t>
      </w:r>
      <w:r>
        <w:rPr>
          <w:sz w:val="23"/>
          <w:szCs w:val="23"/>
        </w:rPr>
        <w:t>irigente scolastico</w:t>
      </w:r>
      <w:r w:rsidRPr="00B115B5">
        <w:rPr>
          <w:sz w:val="23"/>
          <w:szCs w:val="23"/>
        </w:rPr>
        <w:t xml:space="preserve"> illustra i moduli e le attività previste nell’ambito del PON che andremo ad attivare</w:t>
      </w:r>
      <w:r>
        <w:rPr>
          <w:sz w:val="23"/>
          <w:szCs w:val="23"/>
        </w:rPr>
        <w:t xml:space="preserve"> nel corso del </w:t>
      </w:r>
      <w:proofErr w:type="spellStart"/>
      <w:r>
        <w:rPr>
          <w:sz w:val="23"/>
          <w:szCs w:val="23"/>
        </w:rPr>
        <w:t>pentamestre</w:t>
      </w:r>
      <w:proofErr w:type="spellEnd"/>
      <w:r w:rsidRPr="00B115B5">
        <w:rPr>
          <w:sz w:val="23"/>
          <w:szCs w:val="23"/>
        </w:rPr>
        <w:t xml:space="preserve"> e sottolinea la novità rispetto alla programmazione precedente che consiste nell’esigenza di </w:t>
      </w:r>
      <w:r>
        <w:rPr>
          <w:sz w:val="23"/>
          <w:szCs w:val="23"/>
        </w:rPr>
        <w:t xml:space="preserve">ricorrere alle </w:t>
      </w:r>
      <w:r w:rsidRPr="00B115B5">
        <w:rPr>
          <w:sz w:val="23"/>
          <w:szCs w:val="23"/>
        </w:rPr>
        <w:t xml:space="preserve">risorse interne prima di </w:t>
      </w:r>
      <w:r>
        <w:rPr>
          <w:sz w:val="23"/>
          <w:szCs w:val="23"/>
        </w:rPr>
        <w:t>quelle</w:t>
      </w:r>
      <w:r w:rsidRPr="00B115B5">
        <w:rPr>
          <w:sz w:val="23"/>
          <w:szCs w:val="23"/>
        </w:rPr>
        <w:t xml:space="preserve"> esterne. Rispetto ai criteri da adottare per individuare le varie figure professionali,</w:t>
      </w:r>
      <w:r>
        <w:rPr>
          <w:sz w:val="23"/>
          <w:szCs w:val="23"/>
        </w:rPr>
        <w:t xml:space="preserve"> il dirigente propone di </w:t>
      </w:r>
      <w:r w:rsidRPr="00B115B5">
        <w:rPr>
          <w:sz w:val="23"/>
          <w:szCs w:val="23"/>
        </w:rPr>
        <w:t>fa</w:t>
      </w:r>
      <w:r>
        <w:rPr>
          <w:sz w:val="23"/>
          <w:szCs w:val="23"/>
        </w:rPr>
        <w:t>re</w:t>
      </w:r>
      <w:r w:rsidRPr="00B115B5">
        <w:rPr>
          <w:sz w:val="23"/>
          <w:szCs w:val="23"/>
        </w:rPr>
        <w:t xml:space="preserve"> riferimento</w:t>
      </w:r>
      <w:r>
        <w:rPr>
          <w:sz w:val="23"/>
          <w:szCs w:val="23"/>
        </w:rPr>
        <w:t xml:space="preserve"> per gli </w:t>
      </w:r>
      <w:r w:rsidRPr="005F7810">
        <w:rPr>
          <w:b/>
          <w:sz w:val="23"/>
          <w:szCs w:val="23"/>
        </w:rPr>
        <w:t>esperti</w:t>
      </w:r>
      <w:r>
        <w:rPr>
          <w:sz w:val="23"/>
          <w:szCs w:val="23"/>
        </w:rPr>
        <w:t xml:space="preserve"> in primo luogo alla</w:t>
      </w:r>
      <w:r w:rsidRPr="00B115B5">
        <w:rPr>
          <w:sz w:val="23"/>
          <w:szCs w:val="23"/>
        </w:rPr>
        <w:t xml:space="preserve"> disponibilità</w:t>
      </w:r>
      <w:r>
        <w:rPr>
          <w:sz w:val="23"/>
          <w:szCs w:val="23"/>
        </w:rPr>
        <w:t xml:space="preserve"> manifestata ad assumere l’incarico, </w:t>
      </w:r>
      <w:r w:rsidRPr="00B115B5">
        <w:rPr>
          <w:sz w:val="23"/>
          <w:szCs w:val="23"/>
        </w:rPr>
        <w:t>al possesso dei requisiti professionali richiesti dal</w:t>
      </w:r>
      <w:r>
        <w:rPr>
          <w:sz w:val="23"/>
          <w:szCs w:val="23"/>
        </w:rPr>
        <w:t>le attività da organizzarsi ed erogarsi</w:t>
      </w:r>
      <w:r w:rsidRPr="00B115B5">
        <w:rPr>
          <w:sz w:val="23"/>
          <w:szCs w:val="23"/>
        </w:rPr>
        <w:t>, all’alternanza di nuove professionalità</w:t>
      </w:r>
      <w:r>
        <w:rPr>
          <w:sz w:val="23"/>
          <w:szCs w:val="23"/>
        </w:rPr>
        <w:t xml:space="preserve"> docenti</w:t>
      </w:r>
      <w:r w:rsidRPr="00B115B5">
        <w:rPr>
          <w:sz w:val="23"/>
          <w:szCs w:val="23"/>
        </w:rPr>
        <w:t xml:space="preserve"> favorendo il principio della tu</w:t>
      </w:r>
      <w:r>
        <w:rPr>
          <w:sz w:val="23"/>
          <w:szCs w:val="23"/>
        </w:rPr>
        <w:t>rn</w:t>
      </w:r>
      <w:r w:rsidRPr="00B115B5">
        <w:rPr>
          <w:sz w:val="23"/>
          <w:szCs w:val="23"/>
        </w:rPr>
        <w:t xml:space="preserve">azione. </w:t>
      </w:r>
      <w:r>
        <w:rPr>
          <w:sz w:val="23"/>
          <w:szCs w:val="23"/>
        </w:rPr>
        <w:t xml:space="preserve">Solo nella circostanza in cui non sarà possibile individuare esperti interni alla scuola, si farà una ricerca all’interno delle istituzioni scolastiche con le quali abbiamo collaborato nella strutturazione dell’impianto progettuale del </w:t>
      </w:r>
      <w:proofErr w:type="spellStart"/>
      <w:r>
        <w:rPr>
          <w:sz w:val="23"/>
          <w:szCs w:val="23"/>
        </w:rPr>
        <w:t>Pon</w:t>
      </w:r>
      <w:proofErr w:type="spellEnd"/>
      <w:r>
        <w:rPr>
          <w:sz w:val="23"/>
          <w:szCs w:val="23"/>
        </w:rPr>
        <w:t xml:space="preserve"> ricorrendo all’istituto contrattuale delle collaborazioni plurime e, soltanto in ultima analisi, la ricerca si rivolgerà verso esperti esterni. Per il reperimento di questi ultimi occorrerà rivedere il regolamento adottato nella seduta del Consiglio d’Istituto del 28.10.2014 e sarà oggetto di discussione nel prossimo Consiglio di Istituto. I </w:t>
      </w:r>
      <w:r w:rsidRPr="005F7810">
        <w:rPr>
          <w:b/>
          <w:sz w:val="23"/>
          <w:szCs w:val="23"/>
        </w:rPr>
        <w:t>fruitori delle attività progettuali del PON Inclusione</w:t>
      </w:r>
      <w:r>
        <w:rPr>
          <w:sz w:val="23"/>
          <w:szCs w:val="23"/>
        </w:rPr>
        <w:t xml:space="preserve"> saranno gli alunni del primo biennio, organizzati per gruppi di interesse ed in relazione alle esigenze che emergeranno dai consigli di classe di dicembre che procederanno allo scrutinio trimestrale. Gli alunni che avranno evidenziato delle lacune saranno individuati e segnalati a cura del coordinatore di classe alla dirigenza scolastica indicando le tipologie di carenze ed il modulo formativo, tra quelli di seguito indicati all’allegato 1 al presente verbale, la cui frequenza meglio può aiutare l’allievo/a al superamento del disagio e delle eventuali lacune. Infatti i moduli del PON potranno essere considerati per i consigli di classe dei veri e propri interventi didattici ed educativi integrativi. Per l’individuazione dei </w:t>
      </w:r>
      <w:r w:rsidRPr="005F7810">
        <w:rPr>
          <w:b/>
          <w:sz w:val="23"/>
          <w:szCs w:val="23"/>
        </w:rPr>
        <w:t>tutor</w:t>
      </w:r>
      <w:r>
        <w:rPr>
          <w:sz w:val="23"/>
          <w:szCs w:val="23"/>
        </w:rPr>
        <w:t xml:space="preserve"> si terranno presenti, oltre alle necessarie competenze di gestione della </w:t>
      </w:r>
      <w:r>
        <w:rPr>
          <w:sz w:val="23"/>
          <w:szCs w:val="23"/>
        </w:rPr>
        <w:lastRenderedPageBreak/>
        <w:t xml:space="preserve">piattaforma digitale dell’INDIRE, anche, in vista del necessario raccordo con i consigli di classe degli allievi destinatari degli interventi, la disponibilità manifestata, l’essere coordinatore di classi del primo biennio. Quanto alla figura del </w:t>
      </w:r>
      <w:r w:rsidRPr="005F7810">
        <w:rPr>
          <w:b/>
          <w:sz w:val="23"/>
          <w:szCs w:val="23"/>
        </w:rPr>
        <w:t xml:space="preserve">referente </w:t>
      </w:r>
      <w:r>
        <w:rPr>
          <w:b/>
          <w:sz w:val="23"/>
          <w:szCs w:val="23"/>
        </w:rPr>
        <w:t xml:space="preserve">per </w:t>
      </w:r>
      <w:r w:rsidRPr="005F7810">
        <w:rPr>
          <w:b/>
          <w:sz w:val="23"/>
          <w:szCs w:val="23"/>
        </w:rPr>
        <w:t>la valutazione</w:t>
      </w:r>
      <w:r>
        <w:rPr>
          <w:sz w:val="23"/>
          <w:szCs w:val="23"/>
        </w:rPr>
        <w:t xml:space="preserve">, il dirigente scolastico propone al Consiglio di individuare nell’animatore digitale, prof.ssa Lanzillotti Rachele il destinatario dell’incarico non solo per le competenze digitali, ma per l’avere partecipato attivamente al processo di progettazione degli interventi del Piano Operativo Nazionale, conoscendone approfonditamente obiettivi e finalità e ben potendosi raccordare con l’autorità di gestione e con l’INVALSI. Ciò consentirebbe una valutazione corretta e la predisposizione di correttivi volti al raggiungimento dei risultati attesi ed alla realizzazione di attività di monitoraggio e miglioramento degli interventi pianificati. Si precisa che il referente per la valutazione non potrà assumere incarichi di docenza e/o di tutoraggio. </w:t>
      </w:r>
      <w:r w:rsidRPr="005D3E77">
        <w:rPr>
          <w:b/>
          <w:sz w:val="22"/>
          <w:szCs w:val="22"/>
        </w:rPr>
        <w:t>Il Consiglio di Istituto</w:t>
      </w:r>
      <w:r w:rsidR="00867C6F">
        <w:rPr>
          <w:sz w:val="22"/>
          <w:szCs w:val="22"/>
        </w:rPr>
        <w:t xml:space="preserve">, </w:t>
      </w:r>
      <w:r w:rsidRPr="005D3E77">
        <w:rPr>
          <w:b/>
          <w:sz w:val="22"/>
          <w:szCs w:val="22"/>
        </w:rPr>
        <w:t>delibera</w:t>
      </w:r>
      <w:r w:rsidR="00867C6F">
        <w:rPr>
          <w:b/>
          <w:sz w:val="22"/>
          <w:szCs w:val="22"/>
        </w:rPr>
        <w:t xml:space="preserve"> </w:t>
      </w:r>
      <w:r w:rsidRPr="00D405F3">
        <w:rPr>
          <w:b/>
          <w:sz w:val="22"/>
          <w:szCs w:val="22"/>
        </w:rPr>
        <w:t xml:space="preserve">all’unanimità di </w:t>
      </w:r>
      <w:r>
        <w:rPr>
          <w:b/>
          <w:sz w:val="22"/>
          <w:szCs w:val="22"/>
        </w:rPr>
        <w:t>approvare i</w:t>
      </w:r>
      <w:r w:rsidRPr="006D1F5E">
        <w:rPr>
          <w:b/>
          <w:sz w:val="23"/>
          <w:szCs w:val="23"/>
        </w:rPr>
        <w:t xml:space="preserve"> </w:t>
      </w:r>
      <w:r w:rsidRPr="005F7810">
        <w:rPr>
          <w:b/>
          <w:sz w:val="23"/>
          <w:szCs w:val="23"/>
        </w:rPr>
        <w:t>criteri di assegnazione degli incarichi riferito al PON Inclusione</w:t>
      </w:r>
      <w:r>
        <w:rPr>
          <w:sz w:val="23"/>
          <w:szCs w:val="23"/>
        </w:rPr>
        <w:t xml:space="preserve"> e con riferimento ai moduli proposti </w:t>
      </w:r>
      <w:r w:rsidRPr="005F7810">
        <w:rPr>
          <w:b/>
          <w:sz w:val="23"/>
          <w:szCs w:val="23"/>
        </w:rPr>
        <w:t>delibera di consentire una più ampia partecipazione possibile dei docenti interni alla realizzazione delle attività per meglio garantire il raccordo con i consigli di classe</w:t>
      </w:r>
      <w:r w:rsidRPr="006D1F5E">
        <w:rPr>
          <w:sz w:val="23"/>
          <w:szCs w:val="23"/>
        </w:rPr>
        <w:t xml:space="preserve"> </w:t>
      </w:r>
      <w:r w:rsidRPr="006D1F5E">
        <w:rPr>
          <w:b/>
          <w:sz w:val="23"/>
          <w:szCs w:val="23"/>
        </w:rPr>
        <w:t xml:space="preserve">e per quanto attiene alla figura del referente per la valutazione delibera di assegnare l’incarico alla prof.ssa Lanzillotti per le motivazioni espresse dal dirigente scolastico. </w:t>
      </w:r>
      <w:r w:rsidR="007924E0">
        <w:rPr>
          <w:b/>
          <w:sz w:val="23"/>
          <w:szCs w:val="23"/>
        </w:rPr>
        <w:t>-----------------</w:t>
      </w:r>
    </w:p>
    <w:p w:rsidR="00EA7AB7" w:rsidRPr="00867C6F" w:rsidRDefault="00EA7AB7" w:rsidP="007924E0">
      <w:pPr>
        <w:spacing w:after="200" w:line="276" w:lineRule="auto"/>
        <w:jc w:val="both"/>
        <w:rPr>
          <w:sz w:val="22"/>
          <w:szCs w:val="22"/>
        </w:rPr>
      </w:pPr>
      <w:r w:rsidRPr="00D405F3">
        <w:rPr>
          <w:b/>
          <w:sz w:val="22"/>
          <w:szCs w:val="22"/>
        </w:rPr>
        <w:t xml:space="preserve">Punto </w:t>
      </w:r>
      <w:r>
        <w:rPr>
          <w:b/>
          <w:sz w:val="22"/>
          <w:szCs w:val="22"/>
        </w:rPr>
        <w:t>8</w:t>
      </w:r>
      <w:r w:rsidRPr="00D405F3">
        <w:rPr>
          <w:b/>
          <w:sz w:val="22"/>
          <w:szCs w:val="22"/>
        </w:rPr>
        <w:t xml:space="preserve"> all’o.d.g. </w:t>
      </w:r>
      <w:r>
        <w:rPr>
          <w:b/>
          <w:sz w:val="22"/>
          <w:szCs w:val="22"/>
        </w:rPr>
        <w:t xml:space="preserve"> –</w:t>
      </w:r>
      <w:r w:rsidRPr="00AF4AF9">
        <w:rPr>
          <w:b/>
          <w:bCs/>
          <w:sz w:val="22"/>
          <w:szCs w:val="22"/>
        </w:rPr>
        <w:t xml:space="preserve"> </w:t>
      </w:r>
      <w:r>
        <w:rPr>
          <w:b/>
          <w:bCs/>
          <w:sz w:val="22"/>
          <w:szCs w:val="22"/>
        </w:rPr>
        <w:t>Variazioni al Programma annuale al 30/11/2017</w:t>
      </w:r>
      <w:r w:rsidRPr="00D405F3">
        <w:rPr>
          <w:b/>
          <w:sz w:val="22"/>
          <w:szCs w:val="22"/>
        </w:rPr>
        <w:t>.</w:t>
      </w:r>
      <w:r>
        <w:rPr>
          <w:b/>
          <w:sz w:val="22"/>
          <w:szCs w:val="22"/>
        </w:rPr>
        <w:t xml:space="preserve"> Delibera n.38/2016-2019 –</w:t>
      </w:r>
      <w:r w:rsidRPr="00F67DC1">
        <w:rPr>
          <w:sz w:val="24"/>
        </w:rPr>
        <w:t xml:space="preserve"> </w:t>
      </w:r>
      <w:r>
        <w:rPr>
          <w:sz w:val="24"/>
        </w:rPr>
        <w:t xml:space="preserve">Il Consiglio prende atto della proposta dalla Giunta esecutiva di ratificare i sotto elencati Decreti predisposti dal Dirigente scolastico circa le </w:t>
      </w:r>
      <w:proofErr w:type="gramStart"/>
      <w:r>
        <w:rPr>
          <w:sz w:val="24"/>
        </w:rPr>
        <w:t>variazioni  apportate</w:t>
      </w:r>
      <w:proofErr w:type="gramEnd"/>
      <w:r>
        <w:rPr>
          <w:sz w:val="24"/>
        </w:rPr>
        <w:t xml:space="preserve"> al Programma annuale per l’esercizio finanziario 2017 </w:t>
      </w:r>
    </w:p>
    <w:p w:rsidR="00EA7AB7" w:rsidRDefault="00EA7AB7" w:rsidP="00EA7AB7"/>
    <w:p w:rsidR="00EA7AB7" w:rsidRPr="00631D48" w:rsidRDefault="00EA7AB7" w:rsidP="00EA7AB7">
      <w:pPr>
        <w:jc w:val="center"/>
        <w:rPr>
          <w:b/>
          <w:u w:val="single"/>
        </w:rPr>
      </w:pPr>
      <w:proofErr w:type="gramStart"/>
      <w:r w:rsidRPr="00631D48">
        <w:rPr>
          <w:b/>
          <w:u w:val="single"/>
        </w:rPr>
        <w:t>DECRETO  VARIAZIONE</w:t>
      </w:r>
      <w:proofErr w:type="gramEnd"/>
      <w:r w:rsidRPr="00631D48">
        <w:rPr>
          <w:b/>
          <w:u w:val="single"/>
        </w:rPr>
        <w:t xml:space="preserve"> SU ENTRATE FINALIZZATE N.</w:t>
      </w:r>
      <w:r>
        <w:rPr>
          <w:b/>
          <w:u w:val="single"/>
        </w:rPr>
        <w:t>1</w:t>
      </w:r>
    </w:p>
    <w:p w:rsidR="00EA7AB7" w:rsidRPr="00631D48" w:rsidRDefault="00EA7AB7" w:rsidP="00EA7AB7">
      <w:pPr>
        <w:jc w:val="center"/>
        <w:rPr>
          <w:b/>
          <w:u w:val="single"/>
        </w:rPr>
      </w:pPr>
    </w:p>
    <w:p w:rsidR="00EA7AB7" w:rsidRPr="00DC6B31" w:rsidRDefault="00EA7AB7" w:rsidP="00EA7AB7">
      <w:pPr>
        <w:jc w:val="center"/>
        <w:rPr>
          <w:b/>
        </w:rPr>
      </w:pPr>
      <w:r w:rsidRPr="00DC6B31">
        <w:rPr>
          <w:b/>
        </w:rPr>
        <w:t>IL DIRIGENTE SCOLASTICO</w:t>
      </w:r>
    </w:p>
    <w:p w:rsidR="00EA7AB7" w:rsidRPr="00631D48" w:rsidRDefault="00EA7AB7" w:rsidP="00EA7AB7">
      <w:pPr>
        <w:jc w:val="center"/>
      </w:pPr>
    </w:p>
    <w:p w:rsidR="00EA7AB7" w:rsidRPr="00631D48" w:rsidRDefault="00EA7AB7" w:rsidP="00EA7AB7">
      <w:pPr>
        <w:numPr>
          <w:ilvl w:val="0"/>
          <w:numId w:val="3"/>
        </w:numPr>
        <w:overflowPunct w:val="0"/>
        <w:autoSpaceDE w:val="0"/>
        <w:autoSpaceDN w:val="0"/>
        <w:adjustRightInd w:val="0"/>
        <w:jc w:val="both"/>
        <w:textAlignment w:val="baseline"/>
      </w:pPr>
      <w:r w:rsidRPr="00631D48">
        <w:t xml:space="preserve">Visto </w:t>
      </w:r>
      <w:proofErr w:type="gramStart"/>
      <w:r w:rsidRPr="00631D48">
        <w:t>il  D.I.</w:t>
      </w:r>
      <w:proofErr w:type="gramEnd"/>
      <w:r w:rsidRPr="00631D48">
        <w:t xml:space="preserve"> 44 del 01/02/2001;</w:t>
      </w:r>
    </w:p>
    <w:p w:rsidR="00EA7AB7" w:rsidRPr="00631D48" w:rsidRDefault="00EA7AB7" w:rsidP="00EA7AB7">
      <w:pPr>
        <w:numPr>
          <w:ilvl w:val="0"/>
          <w:numId w:val="3"/>
        </w:numPr>
        <w:overflowPunct w:val="0"/>
        <w:autoSpaceDE w:val="0"/>
        <w:autoSpaceDN w:val="0"/>
        <w:adjustRightInd w:val="0"/>
        <w:jc w:val="both"/>
        <w:textAlignment w:val="baseline"/>
      </w:pPr>
      <w:r>
        <w:t>Visto il Verbale n. 2</w:t>
      </w:r>
      <w:r w:rsidRPr="00631D48">
        <w:t xml:space="preserve"> del </w:t>
      </w:r>
      <w:r>
        <w:t>26/01/</w:t>
      </w:r>
      <w:proofErr w:type="gramStart"/>
      <w:r>
        <w:t>2017</w:t>
      </w:r>
      <w:r w:rsidRPr="00631D48">
        <w:t xml:space="preserve">  con</w:t>
      </w:r>
      <w:proofErr w:type="gramEnd"/>
      <w:r w:rsidRPr="00631D48">
        <w:t xml:space="preserve"> cui è stato approvato il Programma Annuale 201</w:t>
      </w:r>
      <w:r>
        <w:t>7</w:t>
      </w:r>
      <w:r w:rsidRPr="00631D48">
        <w:t>;</w:t>
      </w:r>
    </w:p>
    <w:p w:rsidR="00EA7AB7" w:rsidRPr="0002229F" w:rsidRDefault="00EA7AB7" w:rsidP="00EA7AB7">
      <w:pPr>
        <w:numPr>
          <w:ilvl w:val="0"/>
          <w:numId w:val="4"/>
        </w:numPr>
        <w:overflowPunct w:val="0"/>
        <w:autoSpaceDE w:val="0"/>
        <w:autoSpaceDN w:val="0"/>
        <w:adjustRightInd w:val="0"/>
        <w:jc w:val="both"/>
        <w:textAlignment w:val="baseline"/>
      </w:pPr>
      <w:r w:rsidRPr="00631D48">
        <w:t>Visto che l’art. 6, co. 4 del D.I. 44/2001 prevede si possano apportare modifiche con decreto del Dirigente Scolastico a seguito di entrate finalizzate;</w:t>
      </w:r>
      <w:r w:rsidRPr="0002229F">
        <w:t> </w:t>
      </w:r>
    </w:p>
    <w:p w:rsidR="00EA7AB7" w:rsidRPr="00631D48" w:rsidRDefault="00EA7AB7" w:rsidP="00EA7AB7">
      <w:pPr>
        <w:pStyle w:val="Normale0"/>
        <w:jc w:val="center"/>
        <w:rPr>
          <w:b/>
          <w:bCs/>
          <w:sz w:val="20"/>
          <w:szCs w:val="20"/>
        </w:rPr>
      </w:pPr>
      <w:r w:rsidRPr="00631D48">
        <w:rPr>
          <w:b/>
          <w:bCs/>
          <w:sz w:val="20"/>
          <w:szCs w:val="20"/>
        </w:rPr>
        <w:t>DECRETA</w:t>
      </w:r>
    </w:p>
    <w:p w:rsidR="00EA7AB7" w:rsidRDefault="00EA7AB7" w:rsidP="00EA7AB7">
      <w:pPr>
        <w:rPr>
          <w:sz w:val="24"/>
          <w:szCs w:val="24"/>
        </w:rPr>
      </w:pPr>
      <w:proofErr w:type="gramStart"/>
      <w:r w:rsidRPr="00631D48">
        <w:t>di</w:t>
      </w:r>
      <w:proofErr w:type="gramEnd"/>
      <w:r w:rsidRPr="00631D48">
        <w:t xml:space="preserve"> apportare le seguenti </w:t>
      </w:r>
      <w:r w:rsidRPr="00631D48">
        <w:rPr>
          <w:b/>
          <w:bCs/>
        </w:rPr>
        <w:t>VARIAZIONI</w:t>
      </w:r>
      <w:r w:rsidRPr="00631D48">
        <w:t xml:space="preserve"> </w:t>
      </w:r>
      <w:r w:rsidRPr="00631D48">
        <w:rPr>
          <w:b/>
        </w:rPr>
        <w:t xml:space="preserve">IN AUMENTO </w:t>
      </w:r>
      <w:r>
        <w:t xml:space="preserve"> al programma annuale 2017</w:t>
      </w:r>
      <w:r w:rsidRPr="00631D48">
        <w:t xml:space="preserve"> dovute a maggiori entrate FINALIZZATE:  </w:t>
      </w:r>
    </w:p>
    <w:p w:rsidR="00EA7AB7" w:rsidRDefault="00EA7AB7" w:rsidP="00EA7AB7">
      <w:pPr>
        <w:rPr>
          <w:sz w:val="24"/>
          <w:szCs w:val="24"/>
        </w:rPr>
      </w:pPr>
    </w:p>
    <w:p w:rsidR="00EA7AB7" w:rsidRDefault="00EA7AB7" w:rsidP="00EA7AB7">
      <w:pPr>
        <w:rPr>
          <w:sz w:val="24"/>
          <w:szCs w:val="24"/>
        </w:rPr>
      </w:pPr>
    </w:p>
    <w:tbl>
      <w:tblPr>
        <w:tblW w:w="5000" w:type="pct"/>
        <w:tblCellSpacing w:w="0" w:type="dxa"/>
        <w:tblBorders>
          <w:top w:val="single" w:sz="4" w:space="0" w:color="000000"/>
        </w:tblBorders>
        <w:tblCellMar>
          <w:top w:w="36" w:type="dxa"/>
          <w:left w:w="36" w:type="dxa"/>
          <w:bottom w:w="36" w:type="dxa"/>
          <w:right w:w="36" w:type="dxa"/>
        </w:tblCellMar>
        <w:tblLook w:val="04A0" w:firstRow="1" w:lastRow="0" w:firstColumn="1" w:lastColumn="0" w:noHBand="0" w:noVBand="1"/>
      </w:tblPr>
      <w:tblGrid>
        <w:gridCol w:w="778"/>
        <w:gridCol w:w="3583"/>
        <w:gridCol w:w="1327"/>
        <w:gridCol w:w="1394"/>
        <w:gridCol w:w="1209"/>
        <w:gridCol w:w="1337"/>
      </w:tblGrid>
      <w:tr w:rsidR="00EA7AB7" w:rsidRPr="009358A4" w:rsidTr="00EA7AB7">
        <w:trPr>
          <w:tblCellSpacing w:w="0" w:type="dxa"/>
        </w:trPr>
        <w:tc>
          <w:tcPr>
            <w:tcW w:w="2348" w:type="pct"/>
            <w:gridSpan w:val="2"/>
            <w:tcBorders>
              <w:left w:val="single" w:sz="4" w:space="0" w:color="000000"/>
              <w:bottom w:val="single" w:sz="4" w:space="0" w:color="000000"/>
            </w:tcBorders>
            <w:hideMark/>
          </w:tcPr>
          <w:p w:rsidR="00EA7AB7" w:rsidRPr="009358A4" w:rsidRDefault="00EA7AB7" w:rsidP="00EA7AB7">
            <w:pPr>
              <w:jc w:val="center"/>
            </w:pPr>
            <w:r w:rsidRPr="009358A4">
              <w:rPr>
                <w:b/>
                <w:bCs/>
              </w:rPr>
              <w:t>ENTRATE</w:t>
            </w:r>
            <w:r w:rsidRPr="009358A4">
              <w:rPr>
                <w:b/>
                <w:bCs/>
              </w:rPr>
              <w:br/>
            </w:r>
            <w:proofErr w:type="spellStart"/>
            <w:proofErr w:type="gramStart"/>
            <w:r w:rsidRPr="009358A4">
              <w:rPr>
                <w:b/>
                <w:bCs/>
              </w:rPr>
              <w:t>Aggr</w:t>
            </w:r>
            <w:proofErr w:type="spellEnd"/>
            <w:r w:rsidRPr="009358A4">
              <w:rPr>
                <w:b/>
                <w:bCs/>
              </w:rPr>
              <w:t>./</w:t>
            </w:r>
            <w:proofErr w:type="gramEnd"/>
            <w:r w:rsidRPr="009358A4">
              <w:rPr>
                <w:b/>
                <w:bCs/>
              </w:rPr>
              <w:t>Voce/Sottovoce</w:t>
            </w:r>
          </w:p>
        </w:tc>
        <w:tc>
          <w:tcPr>
            <w:tcW w:w="628" w:type="pct"/>
            <w:tcBorders>
              <w:left w:val="single" w:sz="4" w:space="0" w:color="000000"/>
              <w:bottom w:val="single" w:sz="4" w:space="0" w:color="000000"/>
            </w:tcBorders>
            <w:hideMark/>
          </w:tcPr>
          <w:p w:rsidR="00EA7AB7" w:rsidRPr="009358A4" w:rsidRDefault="00EA7AB7" w:rsidP="00EA7AB7">
            <w:pPr>
              <w:jc w:val="center"/>
            </w:pPr>
            <w:r w:rsidRPr="009358A4">
              <w:rPr>
                <w:b/>
                <w:bCs/>
              </w:rPr>
              <w:t>PREVISIONE INIZIALE</w:t>
            </w:r>
          </w:p>
        </w:tc>
        <w:tc>
          <w:tcPr>
            <w:tcW w:w="673" w:type="pct"/>
            <w:tcBorders>
              <w:left w:val="single" w:sz="4" w:space="0" w:color="000000"/>
              <w:bottom w:val="single" w:sz="4" w:space="0" w:color="000000"/>
            </w:tcBorders>
            <w:hideMark/>
          </w:tcPr>
          <w:p w:rsidR="00EA7AB7" w:rsidRPr="009358A4" w:rsidRDefault="00EA7AB7" w:rsidP="00EA7AB7">
            <w:pPr>
              <w:jc w:val="center"/>
            </w:pPr>
            <w:r w:rsidRPr="009358A4">
              <w:rPr>
                <w:b/>
                <w:bCs/>
              </w:rPr>
              <w:t>MODIFICHE PRECEDENTI</w:t>
            </w:r>
          </w:p>
        </w:tc>
        <w:tc>
          <w:tcPr>
            <w:tcW w:w="669" w:type="pct"/>
            <w:tcBorders>
              <w:left w:val="single" w:sz="4" w:space="0" w:color="000000"/>
              <w:bottom w:val="single" w:sz="4" w:space="0" w:color="000000"/>
            </w:tcBorders>
            <w:hideMark/>
          </w:tcPr>
          <w:p w:rsidR="00EA7AB7" w:rsidRPr="009358A4" w:rsidRDefault="00EA7AB7" w:rsidP="00EA7AB7">
            <w:pPr>
              <w:jc w:val="center"/>
            </w:pPr>
            <w:r w:rsidRPr="009358A4">
              <w:rPr>
                <w:b/>
                <w:bCs/>
              </w:rPr>
              <w:t>MODIFICA ATTUALE</w:t>
            </w:r>
          </w:p>
        </w:tc>
        <w:tc>
          <w:tcPr>
            <w:tcW w:w="682" w:type="pct"/>
            <w:tcBorders>
              <w:left w:val="single" w:sz="4" w:space="0" w:color="000000"/>
              <w:bottom w:val="single" w:sz="4" w:space="0" w:color="000000"/>
              <w:right w:val="single" w:sz="4" w:space="0" w:color="000000"/>
            </w:tcBorders>
            <w:hideMark/>
          </w:tcPr>
          <w:p w:rsidR="00EA7AB7" w:rsidRPr="009358A4" w:rsidRDefault="00EA7AB7" w:rsidP="00EA7AB7">
            <w:pPr>
              <w:jc w:val="center"/>
            </w:pPr>
            <w:r w:rsidRPr="009358A4">
              <w:rPr>
                <w:b/>
                <w:bCs/>
              </w:rPr>
              <w:t>PREVISIONE DEFINITIVA</w:t>
            </w:r>
          </w:p>
        </w:tc>
      </w:tr>
      <w:tr w:rsidR="00EA7AB7" w:rsidRPr="009358A4" w:rsidTr="00EA7AB7">
        <w:trPr>
          <w:tblCellSpacing w:w="0" w:type="dxa"/>
        </w:trPr>
        <w:tc>
          <w:tcPr>
            <w:tcW w:w="439" w:type="pct"/>
            <w:tcBorders>
              <w:left w:val="single" w:sz="4" w:space="0" w:color="000000"/>
              <w:bottom w:val="single" w:sz="4" w:space="0" w:color="000000"/>
            </w:tcBorders>
            <w:hideMark/>
          </w:tcPr>
          <w:p w:rsidR="00EA7AB7" w:rsidRPr="009358A4" w:rsidRDefault="00EA7AB7" w:rsidP="00EA7AB7">
            <w:r w:rsidRPr="009358A4">
              <w:t>02|01/01</w:t>
            </w:r>
          </w:p>
        </w:tc>
        <w:tc>
          <w:tcPr>
            <w:tcW w:w="1909" w:type="pct"/>
            <w:tcBorders>
              <w:left w:val="single" w:sz="4" w:space="0" w:color="000000"/>
              <w:bottom w:val="single" w:sz="4" w:space="0" w:color="000000"/>
            </w:tcBorders>
            <w:hideMark/>
          </w:tcPr>
          <w:p w:rsidR="00EA7AB7" w:rsidRPr="009358A4" w:rsidRDefault="00EA7AB7" w:rsidP="00EA7AB7">
            <w:r w:rsidRPr="009358A4">
              <w:t xml:space="preserve">Dotazione ordinaria </w:t>
            </w:r>
            <w:proofErr w:type="spellStart"/>
            <w:r w:rsidRPr="009358A4">
              <w:t>Miur</w:t>
            </w:r>
            <w:proofErr w:type="spellEnd"/>
          </w:p>
        </w:tc>
        <w:tc>
          <w:tcPr>
            <w:tcW w:w="628" w:type="pct"/>
            <w:tcBorders>
              <w:left w:val="single" w:sz="4" w:space="0" w:color="000000"/>
              <w:bottom w:val="single" w:sz="4" w:space="0" w:color="000000"/>
            </w:tcBorders>
            <w:hideMark/>
          </w:tcPr>
          <w:p w:rsidR="00EA7AB7" w:rsidRPr="009358A4" w:rsidRDefault="00EA7AB7" w:rsidP="00EA7AB7">
            <w:pPr>
              <w:jc w:val="right"/>
            </w:pPr>
            <w:r w:rsidRPr="009358A4">
              <w:t>11.112,00</w:t>
            </w:r>
          </w:p>
        </w:tc>
        <w:tc>
          <w:tcPr>
            <w:tcW w:w="673" w:type="pct"/>
            <w:tcBorders>
              <w:left w:val="single" w:sz="4" w:space="0" w:color="000000"/>
              <w:bottom w:val="single" w:sz="4" w:space="0" w:color="000000"/>
            </w:tcBorders>
            <w:hideMark/>
          </w:tcPr>
          <w:p w:rsidR="00EA7AB7" w:rsidRPr="009358A4" w:rsidRDefault="00EA7AB7" w:rsidP="00EA7AB7">
            <w:pPr>
              <w:jc w:val="right"/>
            </w:pPr>
            <w:r w:rsidRPr="009358A4">
              <w:t>0,00</w:t>
            </w:r>
          </w:p>
        </w:tc>
        <w:tc>
          <w:tcPr>
            <w:tcW w:w="669" w:type="pct"/>
            <w:tcBorders>
              <w:left w:val="single" w:sz="4" w:space="0" w:color="000000"/>
              <w:bottom w:val="single" w:sz="4" w:space="0" w:color="000000"/>
            </w:tcBorders>
            <w:hideMark/>
          </w:tcPr>
          <w:p w:rsidR="00EA7AB7" w:rsidRPr="009358A4" w:rsidRDefault="00EA7AB7" w:rsidP="00EA7AB7">
            <w:pPr>
              <w:jc w:val="right"/>
            </w:pPr>
            <w:r w:rsidRPr="009358A4">
              <w:t>2.254,44</w:t>
            </w:r>
          </w:p>
        </w:tc>
        <w:tc>
          <w:tcPr>
            <w:tcW w:w="682" w:type="pct"/>
            <w:tcBorders>
              <w:left w:val="single" w:sz="4" w:space="0" w:color="000000"/>
              <w:bottom w:val="single" w:sz="4" w:space="0" w:color="000000"/>
              <w:right w:val="single" w:sz="4" w:space="0" w:color="000000"/>
            </w:tcBorders>
            <w:hideMark/>
          </w:tcPr>
          <w:p w:rsidR="00EA7AB7" w:rsidRPr="009358A4" w:rsidRDefault="00EA7AB7" w:rsidP="00EA7AB7">
            <w:pPr>
              <w:jc w:val="right"/>
            </w:pPr>
            <w:r w:rsidRPr="009358A4">
              <w:t>13.366,44</w:t>
            </w:r>
          </w:p>
        </w:tc>
      </w:tr>
      <w:tr w:rsidR="00EA7AB7" w:rsidRPr="009358A4" w:rsidTr="00EA7AB7">
        <w:trPr>
          <w:tblCellSpacing w:w="0" w:type="dxa"/>
        </w:trPr>
        <w:tc>
          <w:tcPr>
            <w:tcW w:w="439" w:type="pct"/>
            <w:tcBorders>
              <w:left w:val="single" w:sz="4" w:space="0" w:color="000000"/>
              <w:bottom w:val="single" w:sz="4" w:space="0" w:color="000000"/>
            </w:tcBorders>
            <w:hideMark/>
          </w:tcPr>
          <w:p w:rsidR="00EA7AB7" w:rsidRPr="009358A4" w:rsidRDefault="00EA7AB7" w:rsidP="00EA7AB7">
            <w:r w:rsidRPr="009358A4">
              <w:t>05|02/01</w:t>
            </w:r>
          </w:p>
        </w:tc>
        <w:tc>
          <w:tcPr>
            <w:tcW w:w="1909" w:type="pct"/>
            <w:tcBorders>
              <w:left w:val="single" w:sz="4" w:space="0" w:color="000000"/>
              <w:bottom w:val="single" w:sz="4" w:space="0" w:color="000000"/>
            </w:tcBorders>
            <w:hideMark/>
          </w:tcPr>
          <w:p w:rsidR="00EA7AB7" w:rsidRPr="009358A4" w:rsidRDefault="00EA7AB7" w:rsidP="00EA7AB7">
            <w:r w:rsidRPr="009358A4">
              <w:t>CONTRIBUTI STUDENTE PROGETTI POF</w:t>
            </w:r>
          </w:p>
        </w:tc>
        <w:tc>
          <w:tcPr>
            <w:tcW w:w="628" w:type="pct"/>
            <w:tcBorders>
              <w:left w:val="single" w:sz="4" w:space="0" w:color="000000"/>
              <w:bottom w:val="single" w:sz="4" w:space="0" w:color="000000"/>
            </w:tcBorders>
            <w:hideMark/>
          </w:tcPr>
          <w:p w:rsidR="00EA7AB7" w:rsidRPr="009358A4" w:rsidRDefault="00EA7AB7" w:rsidP="00EA7AB7">
            <w:pPr>
              <w:jc w:val="right"/>
            </w:pPr>
            <w:r w:rsidRPr="009358A4">
              <w:t>1.600,00</w:t>
            </w:r>
          </w:p>
        </w:tc>
        <w:tc>
          <w:tcPr>
            <w:tcW w:w="673" w:type="pct"/>
            <w:tcBorders>
              <w:left w:val="single" w:sz="4" w:space="0" w:color="000000"/>
              <w:bottom w:val="single" w:sz="4" w:space="0" w:color="000000"/>
            </w:tcBorders>
            <w:hideMark/>
          </w:tcPr>
          <w:p w:rsidR="00EA7AB7" w:rsidRPr="009358A4" w:rsidRDefault="00EA7AB7" w:rsidP="00EA7AB7">
            <w:pPr>
              <w:jc w:val="right"/>
            </w:pPr>
            <w:r w:rsidRPr="009358A4">
              <w:t>0,00</w:t>
            </w:r>
          </w:p>
        </w:tc>
        <w:tc>
          <w:tcPr>
            <w:tcW w:w="669" w:type="pct"/>
            <w:tcBorders>
              <w:left w:val="single" w:sz="4" w:space="0" w:color="000000"/>
              <w:bottom w:val="single" w:sz="4" w:space="0" w:color="000000"/>
            </w:tcBorders>
            <w:hideMark/>
          </w:tcPr>
          <w:p w:rsidR="00EA7AB7" w:rsidRPr="009358A4" w:rsidRDefault="00EA7AB7" w:rsidP="00EA7AB7">
            <w:pPr>
              <w:jc w:val="right"/>
            </w:pPr>
            <w:r w:rsidRPr="009358A4">
              <w:t>49.760,00</w:t>
            </w:r>
          </w:p>
        </w:tc>
        <w:tc>
          <w:tcPr>
            <w:tcW w:w="682" w:type="pct"/>
            <w:tcBorders>
              <w:left w:val="single" w:sz="4" w:space="0" w:color="000000"/>
              <w:bottom w:val="single" w:sz="4" w:space="0" w:color="000000"/>
              <w:right w:val="single" w:sz="4" w:space="0" w:color="000000"/>
            </w:tcBorders>
            <w:hideMark/>
          </w:tcPr>
          <w:p w:rsidR="00EA7AB7" w:rsidRPr="009358A4" w:rsidRDefault="00EA7AB7" w:rsidP="00EA7AB7">
            <w:pPr>
              <w:jc w:val="right"/>
            </w:pPr>
            <w:r w:rsidRPr="009358A4">
              <w:t>51.360,00</w:t>
            </w:r>
          </w:p>
        </w:tc>
      </w:tr>
      <w:tr w:rsidR="00EA7AB7" w:rsidRPr="009358A4" w:rsidTr="00EA7AB7">
        <w:trPr>
          <w:tblCellSpacing w:w="0" w:type="dxa"/>
        </w:trPr>
        <w:tc>
          <w:tcPr>
            <w:tcW w:w="439" w:type="pct"/>
            <w:tcBorders>
              <w:left w:val="single" w:sz="4" w:space="0" w:color="000000"/>
              <w:bottom w:val="single" w:sz="4" w:space="0" w:color="000000"/>
            </w:tcBorders>
            <w:hideMark/>
          </w:tcPr>
          <w:p w:rsidR="00EA7AB7" w:rsidRPr="009358A4" w:rsidRDefault="00EA7AB7" w:rsidP="00EA7AB7">
            <w:r w:rsidRPr="009358A4">
              <w:t>07|01/01</w:t>
            </w:r>
          </w:p>
        </w:tc>
        <w:tc>
          <w:tcPr>
            <w:tcW w:w="1909" w:type="pct"/>
            <w:tcBorders>
              <w:left w:val="single" w:sz="4" w:space="0" w:color="000000"/>
              <w:bottom w:val="single" w:sz="4" w:space="0" w:color="000000"/>
            </w:tcBorders>
            <w:hideMark/>
          </w:tcPr>
          <w:p w:rsidR="00EA7AB7" w:rsidRPr="009358A4" w:rsidRDefault="00EA7AB7" w:rsidP="00EA7AB7">
            <w:r w:rsidRPr="009358A4">
              <w:t>Interessi attivi su C/C bancario</w:t>
            </w:r>
          </w:p>
        </w:tc>
        <w:tc>
          <w:tcPr>
            <w:tcW w:w="628" w:type="pct"/>
            <w:tcBorders>
              <w:left w:val="single" w:sz="4" w:space="0" w:color="000000"/>
              <w:bottom w:val="single" w:sz="4" w:space="0" w:color="000000"/>
            </w:tcBorders>
            <w:hideMark/>
          </w:tcPr>
          <w:p w:rsidR="00EA7AB7" w:rsidRPr="009358A4" w:rsidRDefault="00EA7AB7" w:rsidP="00EA7AB7">
            <w:pPr>
              <w:jc w:val="right"/>
            </w:pPr>
            <w:r w:rsidRPr="009358A4">
              <w:t>0,00</w:t>
            </w:r>
          </w:p>
        </w:tc>
        <w:tc>
          <w:tcPr>
            <w:tcW w:w="673" w:type="pct"/>
            <w:tcBorders>
              <w:left w:val="single" w:sz="4" w:space="0" w:color="000000"/>
              <w:bottom w:val="single" w:sz="4" w:space="0" w:color="000000"/>
            </w:tcBorders>
            <w:hideMark/>
          </w:tcPr>
          <w:p w:rsidR="00EA7AB7" w:rsidRPr="009358A4" w:rsidRDefault="00EA7AB7" w:rsidP="00EA7AB7">
            <w:pPr>
              <w:jc w:val="right"/>
            </w:pPr>
            <w:r w:rsidRPr="009358A4">
              <w:t>0,00</w:t>
            </w:r>
          </w:p>
        </w:tc>
        <w:tc>
          <w:tcPr>
            <w:tcW w:w="669" w:type="pct"/>
            <w:tcBorders>
              <w:left w:val="single" w:sz="4" w:space="0" w:color="000000"/>
              <w:bottom w:val="single" w:sz="4" w:space="0" w:color="000000"/>
            </w:tcBorders>
            <w:hideMark/>
          </w:tcPr>
          <w:p w:rsidR="00EA7AB7" w:rsidRPr="009358A4" w:rsidRDefault="00EA7AB7" w:rsidP="00EA7AB7">
            <w:pPr>
              <w:jc w:val="right"/>
            </w:pPr>
            <w:r w:rsidRPr="009358A4">
              <w:t>0,09</w:t>
            </w:r>
          </w:p>
        </w:tc>
        <w:tc>
          <w:tcPr>
            <w:tcW w:w="682" w:type="pct"/>
            <w:tcBorders>
              <w:left w:val="single" w:sz="4" w:space="0" w:color="000000"/>
              <w:bottom w:val="single" w:sz="4" w:space="0" w:color="000000"/>
              <w:right w:val="single" w:sz="4" w:space="0" w:color="000000"/>
            </w:tcBorders>
            <w:hideMark/>
          </w:tcPr>
          <w:p w:rsidR="00EA7AB7" w:rsidRPr="009358A4" w:rsidRDefault="00EA7AB7" w:rsidP="00EA7AB7">
            <w:pPr>
              <w:jc w:val="right"/>
            </w:pPr>
            <w:r w:rsidRPr="009358A4">
              <w:t>0,09</w:t>
            </w:r>
          </w:p>
        </w:tc>
      </w:tr>
      <w:tr w:rsidR="00EA7AB7" w:rsidRPr="009358A4" w:rsidTr="00EA7AB7">
        <w:trPr>
          <w:tblCellSpacing w:w="0" w:type="dxa"/>
        </w:trPr>
        <w:tc>
          <w:tcPr>
            <w:tcW w:w="439" w:type="pct"/>
            <w:tcBorders>
              <w:top w:val="dotted" w:sz="4" w:space="0" w:color="D8D8D7"/>
              <w:left w:val="dotted" w:sz="4" w:space="0" w:color="D8D8D7"/>
              <w:bottom w:val="dotted" w:sz="4" w:space="0" w:color="D8D8D7"/>
              <w:right w:val="dotted" w:sz="4" w:space="0" w:color="D8D8D7"/>
            </w:tcBorders>
            <w:vAlign w:val="center"/>
            <w:hideMark/>
          </w:tcPr>
          <w:p w:rsidR="00EA7AB7" w:rsidRPr="009358A4" w:rsidRDefault="00EA7AB7" w:rsidP="00EA7AB7"/>
        </w:tc>
        <w:tc>
          <w:tcPr>
            <w:tcW w:w="1909" w:type="pct"/>
            <w:tcBorders>
              <w:top w:val="dotted" w:sz="4" w:space="0" w:color="D8D8D7"/>
              <w:left w:val="dotted" w:sz="4" w:space="0" w:color="D8D8D7"/>
              <w:bottom w:val="dotted" w:sz="4" w:space="0" w:color="D8D8D7"/>
              <w:right w:val="dotted" w:sz="4" w:space="0" w:color="D8D8D7"/>
            </w:tcBorders>
            <w:vAlign w:val="center"/>
            <w:hideMark/>
          </w:tcPr>
          <w:p w:rsidR="00EA7AB7" w:rsidRPr="009358A4" w:rsidRDefault="00EA7AB7" w:rsidP="00EA7AB7"/>
        </w:tc>
        <w:tc>
          <w:tcPr>
            <w:tcW w:w="628" w:type="pct"/>
            <w:tcBorders>
              <w:top w:val="dotted" w:sz="4" w:space="0" w:color="D8D8D7"/>
              <w:left w:val="dotted" w:sz="4" w:space="0" w:color="D8D8D7"/>
              <w:bottom w:val="dotted" w:sz="4" w:space="0" w:color="D8D8D7"/>
              <w:right w:val="dotted" w:sz="4" w:space="0" w:color="D8D8D7"/>
            </w:tcBorders>
            <w:vAlign w:val="center"/>
            <w:hideMark/>
          </w:tcPr>
          <w:p w:rsidR="00EA7AB7" w:rsidRPr="009358A4" w:rsidRDefault="00EA7AB7" w:rsidP="00EA7AB7"/>
        </w:tc>
        <w:tc>
          <w:tcPr>
            <w:tcW w:w="673" w:type="pct"/>
            <w:tcBorders>
              <w:top w:val="dotted" w:sz="4" w:space="0" w:color="D8D8D7"/>
              <w:left w:val="dotted" w:sz="4" w:space="0" w:color="D8D8D7"/>
              <w:bottom w:val="dotted" w:sz="4" w:space="0" w:color="D8D8D7"/>
              <w:right w:val="dotted" w:sz="4" w:space="0" w:color="D8D8D7"/>
            </w:tcBorders>
            <w:vAlign w:val="center"/>
            <w:hideMark/>
          </w:tcPr>
          <w:p w:rsidR="00EA7AB7" w:rsidRPr="009358A4" w:rsidRDefault="00EA7AB7" w:rsidP="00EA7AB7"/>
        </w:tc>
        <w:tc>
          <w:tcPr>
            <w:tcW w:w="669" w:type="pct"/>
            <w:tcBorders>
              <w:left w:val="single" w:sz="4" w:space="0" w:color="000000"/>
              <w:bottom w:val="single" w:sz="4" w:space="0" w:color="000000"/>
            </w:tcBorders>
            <w:hideMark/>
          </w:tcPr>
          <w:p w:rsidR="00EA7AB7" w:rsidRPr="009358A4" w:rsidRDefault="00EA7AB7" w:rsidP="00EA7AB7">
            <w:pPr>
              <w:jc w:val="right"/>
            </w:pPr>
            <w:r w:rsidRPr="009358A4">
              <w:t>52.014,53</w:t>
            </w:r>
          </w:p>
        </w:tc>
        <w:tc>
          <w:tcPr>
            <w:tcW w:w="682" w:type="pct"/>
            <w:tcBorders>
              <w:left w:val="single" w:sz="4" w:space="0" w:color="000000"/>
            </w:tcBorders>
            <w:vAlign w:val="center"/>
            <w:hideMark/>
          </w:tcPr>
          <w:p w:rsidR="00EA7AB7" w:rsidRPr="009358A4" w:rsidRDefault="00EA7AB7" w:rsidP="00EA7AB7"/>
        </w:tc>
      </w:tr>
    </w:tbl>
    <w:p w:rsidR="00EA7AB7" w:rsidRDefault="00EA7AB7" w:rsidP="00EA7AB7">
      <w:pPr>
        <w:jc w:val="center"/>
        <w:rPr>
          <w:sz w:val="24"/>
          <w:szCs w:val="24"/>
        </w:rPr>
      </w:pPr>
    </w:p>
    <w:p w:rsidR="00EA7AB7" w:rsidRDefault="00EA7AB7" w:rsidP="00EA7AB7">
      <w:pPr>
        <w:rPr>
          <w:sz w:val="24"/>
          <w:szCs w:val="24"/>
        </w:rPr>
      </w:pPr>
    </w:p>
    <w:tbl>
      <w:tblPr>
        <w:tblW w:w="5000" w:type="pct"/>
        <w:tblCellSpacing w:w="0" w:type="dxa"/>
        <w:tblBorders>
          <w:top w:val="single" w:sz="4" w:space="0" w:color="000000"/>
        </w:tblBorders>
        <w:tblCellMar>
          <w:top w:w="36" w:type="dxa"/>
          <w:left w:w="36" w:type="dxa"/>
          <w:bottom w:w="36" w:type="dxa"/>
          <w:right w:w="36" w:type="dxa"/>
        </w:tblCellMar>
        <w:tblLook w:val="04A0" w:firstRow="1" w:lastRow="0" w:firstColumn="1" w:lastColumn="0" w:noHBand="0" w:noVBand="1"/>
      </w:tblPr>
      <w:tblGrid>
        <w:gridCol w:w="427"/>
        <w:gridCol w:w="3931"/>
        <w:gridCol w:w="1327"/>
        <w:gridCol w:w="1394"/>
        <w:gridCol w:w="1212"/>
        <w:gridCol w:w="1337"/>
      </w:tblGrid>
      <w:tr w:rsidR="00EA7AB7" w:rsidRPr="002978EE" w:rsidTr="00EA7AB7">
        <w:trPr>
          <w:tblCellSpacing w:w="0" w:type="dxa"/>
        </w:trPr>
        <w:tc>
          <w:tcPr>
            <w:tcW w:w="2347" w:type="pct"/>
            <w:gridSpan w:val="2"/>
            <w:tcBorders>
              <w:left w:val="single" w:sz="4" w:space="0" w:color="000000"/>
              <w:bottom w:val="single" w:sz="4" w:space="0" w:color="000000"/>
            </w:tcBorders>
            <w:hideMark/>
          </w:tcPr>
          <w:p w:rsidR="00EA7AB7" w:rsidRPr="002978EE" w:rsidRDefault="00EA7AB7" w:rsidP="00EA7AB7">
            <w:pPr>
              <w:jc w:val="center"/>
            </w:pPr>
            <w:r w:rsidRPr="002978EE">
              <w:rPr>
                <w:b/>
                <w:bCs/>
              </w:rPr>
              <w:t>SPESE</w:t>
            </w:r>
            <w:r w:rsidRPr="002978EE">
              <w:rPr>
                <w:b/>
                <w:bCs/>
              </w:rPr>
              <w:br/>
            </w:r>
            <w:proofErr w:type="spellStart"/>
            <w:proofErr w:type="gramStart"/>
            <w:r w:rsidRPr="002978EE">
              <w:rPr>
                <w:b/>
                <w:bCs/>
              </w:rPr>
              <w:t>Aggr</w:t>
            </w:r>
            <w:proofErr w:type="spellEnd"/>
            <w:r w:rsidRPr="002978EE">
              <w:rPr>
                <w:b/>
                <w:bCs/>
              </w:rPr>
              <w:t>./</w:t>
            </w:r>
            <w:proofErr w:type="gramEnd"/>
            <w:r w:rsidRPr="002978EE">
              <w:rPr>
                <w:b/>
                <w:bCs/>
              </w:rPr>
              <w:t>Voce/Sottovoce</w:t>
            </w:r>
          </w:p>
        </w:tc>
        <w:tc>
          <w:tcPr>
            <w:tcW w:w="628" w:type="pct"/>
            <w:tcBorders>
              <w:left w:val="single" w:sz="4" w:space="0" w:color="000000"/>
              <w:bottom w:val="single" w:sz="4" w:space="0" w:color="000000"/>
            </w:tcBorders>
            <w:hideMark/>
          </w:tcPr>
          <w:p w:rsidR="00EA7AB7" w:rsidRPr="002978EE" w:rsidRDefault="00EA7AB7" w:rsidP="00EA7AB7">
            <w:pPr>
              <w:jc w:val="center"/>
            </w:pPr>
            <w:r w:rsidRPr="002978EE">
              <w:rPr>
                <w:b/>
                <w:bCs/>
              </w:rPr>
              <w:t>PREVISIONE INIZIALE</w:t>
            </w:r>
          </w:p>
        </w:tc>
        <w:tc>
          <w:tcPr>
            <w:tcW w:w="672" w:type="pct"/>
            <w:tcBorders>
              <w:left w:val="single" w:sz="4" w:space="0" w:color="000000"/>
              <w:bottom w:val="single" w:sz="4" w:space="0" w:color="000000"/>
            </w:tcBorders>
            <w:hideMark/>
          </w:tcPr>
          <w:p w:rsidR="00EA7AB7" w:rsidRPr="002978EE" w:rsidRDefault="00EA7AB7" w:rsidP="00EA7AB7">
            <w:pPr>
              <w:jc w:val="center"/>
            </w:pPr>
            <w:r w:rsidRPr="002978EE">
              <w:rPr>
                <w:b/>
                <w:bCs/>
              </w:rPr>
              <w:t>MODIFICHE PRECEDENTI</w:t>
            </w:r>
          </w:p>
        </w:tc>
        <w:tc>
          <w:tcPr>
            <w:tcW w:w="671" w:type="pct"/>
            <w:tcBorders>
              <w:left w:val="single" w:sz="4" w:space="0" w:color="000000"/>
              <w:bottom w:val="single" w:sz="4" w:space="0" w:color="000000"/>
            </w:tcBorders>
            <w:hideMark/>
          </w:tcPr>
          <w:p w:rsidR="00EA7AB7" w:rsidRPr="002978EE" w:rsidRDefault="00EA7AB7" w:rsidP="00EA7AB7">
            <w:pPr>
              <w:jc w:val="center"/>
            </w:pPr>
            <w:r w:rsidRPr="002978EE">
              <w:rPr>
                <w:b/>
                <w:bCs/>
              </w:rPr>
              <w:t>MODIFICA ATTUALE</w:t>
            </w:r>
          </w:p>
        </w:tc>
        <w:tc>
          <w:tcPr>
            <w:tcW w:w="682" w:type="pct"/>
            <w:tcBorders>
              <w:left w:val="single" w:sz="4" w:space="0" w:color="000000"/>
              <w:bottom w:val="single" w:sz="4" w:space="0" w:color="000000"/>
              <w:right w:val="single" w:sz="4" w:space="0" w:color="000000"/>
            </w:tcBorders>
            <w:hideMark/>
          </w:tcPr>
          <w:p w:rsidR="00EA7AB7" w:rsidRPr="002978EE" w:rsidRDefault="00EA7AB7" w:rsidP="00EA7AB7">
            <w:pPr>
              <w:jc w:val="center"/>
            </w:pPr>
            <w:r w:rsidRPr="002978EE">
              <w:rPr>
                <w:b/>
                <w:bCs/>
              </w:rPr>
              <w:t>PREVISIONE DEFINITIVA</w:t>
            </w:r>
          </w:p>
        </w:tc>
      </w:tr>
      <w:tr w:rsidR="00EA7AB7" w:rsidRPr="002978EE" w:rsidTr="00EA7AB7">
        <w:trPr>
          <w:tblCellSpacing w:w="0" w:type="dxa"/>
        </w:trPr>
        <w:tc>
          <w:tcPr>
            <w:tcW w:w="241" w:type="pct"/>
            <w:tcBorders>
              <w:left w:val="single" w:sz="4" w:space="0" w:color="000000"/>
              <w:bottom w:val="single" w:sz="4" w:space="0" w:color="000000"/>
            </w:tcBorders>
            <w:hideMark/>
          </w:tcPr>
          <w:p w:rsidR="00EA7AB7" w:rsidRPr="002978EE" w:rsidRDefault="00EA7AB7" w:rsidP="00EA7AB7">
            <w:r w:rsidRPr="002978EE">
              <w:t>A01</w:t>
            </w:r>
          </w:p>
        </w:tc>
        <w:tc>
          <w:tcPr>
            <w:tcW w:w="2106" w:type="pct"/>
            <w:tcBorders>
              <w:left w:val="single" w:sz="4" w:space="0" w:color="000000"/>
              <w:bottom w:val="single" w:sz="4" w:space="0" w:color="000000"/>
            </w:tcBorders>
            <w:hideMark/>
          </w:tcPr>
          <w:p w:rsidR="00EA7AB7" w:rsidRPr="002978EE" w:rsidRDefault="00EA7AB7" w:rsidP="00EA7AB7">
            <w:r w:rsidRPr="002978EE">
              <w:t>FUNZIONAMENTO AMMINISTRATIVO GENERALE</w:t>
            </w:r>
          </w:p>
        </w:tc>
        <w:tc>
          <w:tcPr>
            <w:tcW w:w="628" w:type="pct"/>
            <w:tcBorders>
              <w:left w:val="single" w:sz="4" w:space="0" w:color="000000"/>
              <w:bottom w:val="single" w:sz="4" w:space="0" w:color="000000"/>
            </w:tcBorders>
            <w:hideMark/>
          </w:tcPr>
          <w:p w:rsidR="00EA7AB7" w:rsidRPr="002978EE" w:rsidRDefault="00EA7AB7" w:rsidP="00EA7AB7">
            <w:pPr>
              <w:jc w:val="right"/>
            </w:pPr>
            <w:r w:rsidRPr="002978EE">
              <w:t>40.790,93</w:t>
            </w:r>
          </w:p>
        </w:tc>
        <w:tc>
          <w:tcPr>
            <w:tcW w:w="672" w:type="pct"/>
            <w:tcBorders>
              <w:left w:val="single" w:sz="4" w:space="0" w:color="000000"/>
              <w:bottom w:val="single" w:sz="4" w:space="0" w:color="000000"/>
            </w:tcBorders>
            <w:hideMark/>
          </w:tcPr>
          <w:p w:rsidR="00EA7AB7" w:rsidRPr="002978EE" w:rsidRDefault="00EA7AB7" w:rsidP="00EA7AB7">
            <w:pPr>
              <w:jc w:val="right"/>
            </w:pPr>
            <w:r w:rsidRPr="002978EE">
              <w:t>0,00</w:t>
            </w:r>
          </w:p>
        </w:tc>
        <w:tc>
          <w:tcPr>
            <w:tcW w:w="671" w:type="pct"/>
            <w:tcBorders>
              <w:left w:val="single" w:sz="4" w:space="0" w:color="000000"/>
              <w:bottom w:val="single" w:sz="4" w:space="0" w:color="000000"/>
            </w:tcBorders>
            <w:hideMark/>
          </w:tcPr>
          <w:p w:rsidR="00EA7AB7" w:rsidRPr="002978EE" w:rsidRDefault="00EA7AB7" w:rsidP="00EA7AB7">
            <w:pPr>
              <w:jc w:val="right"/>
            </w:pPr>
            <w:r w:rsidRPr="002978EE">
              <w:t>2.254,44</w:t>
            </w:r>
          </w:p>
        </w:tc>
        <w:tc>
          <w:tcPr>
            <w:tcW w:w="682" w:type="pct"/>
            <w:tcBorders>
              <w:left w:val="single" w:sz="4" w:space="0" w:color="000000"/>
              <w:bottom w:val="single" w:sz="4" w:space="0" w:color="000000"/>
              <w:right w:val="single" w:sz="4" w:space="0" w:color="000000"/>
            </w:tcBorders>
            <w:hideMark/>
          </w:tcPr>
          <w:p w:rsidR="00EA7AB7" w:rsidRPr="002978EE" w:rsidRDefault="00EA7AB7" w:rsidP="00EA7AB7">
            <w:pPr>
              <w:jc w:val="right"/>
            </w:pPr>
            <w:r w:rsidRPr="002978EE">
              <w:t>43.045,37</w:t>
            </w:r>
          </w:p>
        </w:tc>
      </w:tr>
      <w:tr w:rsidR="00EA7AB7" w:rsidRPr="002978EE" w:rsidTr="00EA7AB7">
        <w:trPr>
          <w:tblCellSpacing w:w="0" w:type="dxa"/>
        </w:trPr>
        <w:tc>
          <w:tcPr>
            <w:tcW w:w="241" w:type="pct"/>
            <w:tcBorders>
              <w:left w:val="single" w:sz="4" w:space="0" w:color="000000"/>
              <w:bottom w:val="single" w:sz="4" w:space="0" w:color="000000"/>
            </w:tcBorders>
            <w:hideMark/>
          </w:tcPr>
          <w:p w:rsidR="00EA7AB7" w:rsidRPr="002978EE" w:rsidRDefault="00EA7AB7" w:rsidP="00EA7AB7">
            <w:r w:rsidRPr="002978EE">
              <w:t>A02</w:t>
            </w:r>
          </w:p>
        </w:tc>
        <w:tc>
          <w:tcPr>
            <w:tcW w:w="2106" w:type="pct"/>
            <w:tcBorders>
              <w:left w:val="single" w:sz="4" w:space="0" w:color="000000"/>
              <w:bottom w:val="single" w:sz="4" w:space="0" w:color="000000"/>
            </w:tcBorders>
            <w:hideMark/>
          </w:tcPr>
          <w:p w:rsidR="00EA7AB7" w:rsidRPr="002978EE" w:rsidRDefault="00EA7AB7" w:rsidP="00EA7AB7">
            <w:r w:rsidRPr="002978EE">
              <w:t>FUNZIONAMENTO DIDATTICO GENERALE</w:t>
            </w:r>
          </w:p>
        </w:tc>
        <w:tc>
          <w:tcPr>
            <w:tcW w:w="628" w:type="pct"/>
            <w:tcBorders>
              <w:left w:val="single" w:sz="4" w:space="0" w:color="000000"/>
              <w:bottom w:val="single" w:sz="4" w:space="0" w:color="000000"/>
            </w:tcBorders>
            <w:hideMark/>
          </w:tcPr>
          <w:p w:rsidR="00EA7AB7" w:rsidRPr="002978EE" w:rsidRDefault="00EA7AB7" w:rsidP="00EA7AB7">
            <w:pPr>
              <w:jc w:val="right"/>
            </w:pPr>
            <w:r w:rsidRPr="002978EE">
              <w:t>50.616,85</w:t>
            </w:r>
          </w:p>
        </w:tc>
        <w:tc>
          <w:tcPr>
            <w:tcW w:w="672" w:type="pct"/>
            <w:tcBorders>
              <w:left w:val="single" w:sz="4" w:space="0" w:color="000000"/>
              <w:bottom w:val="single" w:sz="4" w:space="0" w:color="000000"/>
            </w:tcBorders>
            <w:hideMark/>
          </w:tcPr>
          <w:p w:rsidR="00EA7AB7" w:rsidRPr="002978EE" w:rsidRDefault="00EA7AB7" w:rsidP="00EA7AB7">
            <w:pPr>
              <w:jc w:val="right"/>
            </w:pPr>
            <w:r w:rsidRPr="002978EE">
              <w:t>0,00</w:t>
            </w:r>
          </w:p>
        </w:tc>
        <w:tc>
          <w:tcPr>
            <w:tcW w:w="671" w:type="pct"/>
            <w:tcBorders>
              <w:left w:val="single" w:sz="4" w:space="0" w:color="000000"/>
              <w:bottom w:val="single" w:sz="4" w:space="0" w:color="000000"/>
            </w:tcBorders>
            <w:hideMark/>
          </w:tcPr>
          <w:p w:rsidR="00EA7AB7" w:rsidRPr="002978EE" w:rsidRDefault="00EA7AB7" w:rsidP="00EA7AB7">
            <w:pPr>
              <w:jc w:val="right"/>
            </w:pPr>
            <w:r w:rsidRPr="002978EE">
              <w:t>0,09</w:t>
            </w:r>
          </w:p>
        </w:tc>
        <w:tc>
          <w:tcPr>
            <w:tcW w:w="682" w:type="pct"/>
            <w:tcBorders>
              <w:left w:val="single" w:sz="4" w:space="0" w:color="000000"/>
              <w:bottom w:val="single" w:sz="4" w:space="0" w:color="000000"/>
              <w:right w:val="single" w:sz="4" w:space="0" w:color="000000"/>
            </w:tcBorders>
            <w:hideMark/>
          </w:tcPr>
          <w:p w:rsidR="00EA7AB7" w:rsidRPr="002978EE" w:rsidRDefault="00EA7AB7" w:rsidP="00EA7AB7">
            <w:pPr>
              <w:jc w:val="right"/>
            </w:pPr>
            <w:r w:rsidRPr="002978EE">
              <w:t>50.616,94</w:t>
            </w:r>
          </w:p>
        </w:tc>
      </w:tr>
      <w:tr w:rsidR="00EA7AB7" w:rsidRPr="002978EE" w:rsidTr="00EA7AB7">
        <w:trPr>
          <w:tblCellSpacing w:w="0" w:type="dxa"/>
        </w:trPr>
        <w:tc>
          <w:tcPr>
            <w:tcW w:w="241" w:type="pct"/>
            <w:tcBorders>
              <w:left w:val="single" w:sz="4" w:space="0" w:color="000000"/>
              <w:bottom w:val="single" w:sz="4" w:space="0" w:color="000000"/>
            </w:tcBorders>
            <w:hideMark/>
          </w:tcPr>
          <w:p w:rsidR="00EA7AB7" w:rsidRPr="002978EE" w:rsidRDefault="00EA7AB7" w:rsidP="00EA7AB7">
            <w:r w:rsidRPr="002978EE">
              <w:t>P05</w:t>
            </w:r>
          </w:p>
        </w:tc>
        <w:tc>
          <w:tcPr>
            <w:tcW w:w="2106" w:type="pct"/>
            <w:tcBorders>
              <w:left w:val="single" w:sz="4" w:space="0" w:color="000000"/>
              <w:bottom w:val="single" w:sz="4" w:space="0" w:color="000000"/>
            </w:tcBorders>
            <w:hideMark/>
          </w:tcPr>
          <w:p w:rsidR="00EA7AB7" w:rsidRPr="002978EE" w:rsidRDefault="00EA7AB7" w:rsidP="00EA7AB7">
            <w:r w:rsidRPr="002978EE">
              <w:t xml:space="preserve">CORSI LINGUE TRINITY </w:t>
            </w:r>
          </w:p>
        </w:tc>
        <w:tc>
          <w:tcPr>
            <w:tcW w:w="628" w:type="pct"/>
            <w:tcBorders>
              <w:left w:val="single" w:sz="4" w:space="0" w:color="000000"/>
              <w:bottom w:val="single" w:sz="4" w:space="0" w:color="000000"/>
            </w:tcBorders>
            <w:hideMark/>
          </w:tcPr>
          <w:p w:rsidR="00EA7AB7" w:rsidRPr="002978EE" w:rsidRDefault="00EA7AB7" w:rsidP="00EA7AB7">
            <w:pPr>
              <w:jc w:val="right"/>
            </w:pPr>
            <w:r w:rsidRPr="002978EE">
              <w:t>8.073,00</w:t>
            </w:r>
          </w:p>
        </w:tc>
        <w:tc>
          <w:tcPr>
            <w:tcW w:w="672" w:type="pct"/>
            <w:tcBorders>
              <w:left w:val="single" w:sz="4" w:space="0" w:color="000000"/>
              <w:bottom w:val="single" w:sz="4" w:space="0" w:color="000000"/>
            </w:tcBorders>
            <w:hideMark/>
          </w:tcPr>
          <w:p w:rsidR="00EA7AB7" w:rsidRPr="002978EE" w:rsidRDefault="00EA7AB7" w:rsidP="00EA7AB7">
            <w:pPr>
              <w:jc w:val="right"/>
            </w:pPr>
            <w:r w:rsidRPr="002978EE">
              <w:t>0,00</w:t>
            </w:r>
          </w:p>
        </w:tc>
        <w:tc>
          <w:tcPr>
            <w:tcW w:w="671" w:type="pct"/>
            <w:tcBorders>
              <w:left w:val="single" w:sz="4" w:space="0" w:color="000000"/>
              <w:bottom w:val="single" w:sz="4" w:space="0" w:color="000000"/>
            </w:tcBorders>
            <w:hideMark/>
          </w:tcPr>
          <w:p w:rsidR="00EA7AB7" w:rsidRPr="002978EE" w:rsidRDefault="00EA7AB7" w:rsidP="00EA7AB7">
            <w:pPr>
              <w:jc w:val="right"/>
            </w:pPr>
            <w:r w:rsidRPr="002978EE">
              <w:t>7.085,00</w:t>
            </w:r>
          </w:p>
        </w:tc>
        <w:tc>
          <w:tcPr>
            <w:tcW w:w="682" w:type="pct"/>
            <w:tcBorders>
              <w:left w:val="single" w:sz="4" w:space="0" w:color="000000"/>
              <w:bottom w:val="single" w:sz="4" w:space="0" w:color="000000"/>
              <w:right w:val="single" w:sz="4" w:space="0" w:color="000000"/>
            </w:tcBorders>
            <w:hideMark/>
          </w:tcPr>
          <w:p w:rsidR="00EA7AB7" w:rsidRPr="002978EE" w:rsidRDefault="00EA7AB7" w:rsidP="00EA7AB7">
            <w:pPr>
              <w:jc w:val="right"/>
            </w:pPr>
            <w:r w:rsidRPr="002978EE">
              <w:t>15.158,00</w:t>
            </w:r>
          </w:p>
        </w:tc>
      </w:tr>
      <w:tr w:rsidR="00EA7AB7" w:rsidRPr="002978EE" w:rsidTr="00EA7AB7">
        <w:trPr>
          <w:tblCellSpacing w:w="0" w:type="dxa"/>
        </w:trPr>
        <w:tc>
          <w:tcPr>
            <w:tcW w:w="241" w:type="pct"/>
            <w:tcBorders>
              <w:left w:val="single" w:sz="4" w:space="0" w:color="000000"/>
              <w:bottom w:val="single" w:sz="4" w:space="0" w:color="000000"/>
            </w:tcBorders>
            <w:hideMark/>
          </w:tcPr>
          <w:p w:rsidR="00EA7AB7" w:rsidRPr="002978EE" w:rsidRDefault="00EA7AB7" w:rsidP="00EA7AB7">
            <w:r w:rsidRPr="002978EE">
              <w:lastRenderedPageBreak/>
              <w:t>P08</w:t>
            </w:r>
          </w:p>
        </w:tc>
        <w:tc>
          <w:tcPr>
            <w:tcW w:w="2106" w:type="pct"/>
            <w:tcBorders>
              <w:left w:val="single" w:sz="4" w:space="0" w:color="000000"/>
              <w:bottom w:val="single" w:sz="4" w:space="0" w:color="000000"/>
            </w:tcBorders>
            <w:hideMark/>
          </w:tcPr>
          <w:p w:rsidR="00EA7AB7" w:rsidRPr="002978EE" w:rsidRDefault="00EA7AB7" w:rsidP="00EA7AB7">
            <w:r w:rsidRPr="002978EE">
              <w:t xml:space="preserve">VISITE GUIDATE E VIAGGI DI ISTRUZIONE </w:t>
            </w:r>
          </w:p>
        </w:tc>
        <w:tc>
          <w:tcPr>
            <w:tcW w:w="628" w:type="pct"/>
            <w:tcBorders>
              <w:left w:val="single" w:sz="4" w:space="0" w:color="000000"/>
              <w:bottom w:val="single" w:sz="4" w:space="0" w:color="000000"/>
            </w:tcBorders>
            <w:hideMark/>
          </w:tcPr>
          <w:p w:rsidR="00EA7AB7" w:rsidRPr="002978EE" w:rsidRDefault="00EA7AB7" w:rsidP="00EA7AB7">
            <w:pPr>
              <w:jc w:val="right"/>
            </w:pPr>
            <w:r w:rsidRPr="002978EE">
              <w:t>2.000,00</w:t>
            </w:r>
          </w:p>
        </w:tc>
        <w:tc>
          <w:tcPr>
            <w:tcW w:w="672" w:type="pct"/>
            <w:tcBorders>
              <w:left w:val="single" w:sz="4" w:space="0" w:color="000000"/>
              <w:bottom w:val="single" w:sz="4" w:space="0" w:color="000000"/>
            </w:tcBorders>
            <w:hideMark/>
          </w:tcPr>
          <w:p w:rsidR="00EA7AB7" w:rsidRPr="002978EE" w:rsidRDefault="00EA7AB7" w:rsidP="00EA7AB7">
            <w:pPr>
              <w:jc w:val="right"/>
            </w:pPr>
            <w:r w:rsidRPr="002978EE">
              <w:t>0,00</w:t>
            </w:r>
          </w:p>
        </w:tc>
        <w:tc>
          <w:tcPr>
            <w:tcW w:w="671" w:type="pct"/>
            <w:tcBorders>
              <w:left w:val="single" w:sz="4" w:space="0" w:color="000000"/>
              <w:bottom w:val="single" w:sz="4" w:space="0" w:color="000000"/>
            </w:tcBorders>
            <w:hideMark/>
          </w:tcPr>
          <w:p w:rsidR="00EA7AB7" w:rsidRPr="002978EE" w:rsidRDefault="00EA7AB7" w:rsidP="00EA7AB7">
            <w:pPr>
              <w:jc w:val="right"/>
            </w:pPr>
            <w:r w:rsidRPr="002978EE">
              <w:t>42.675,00</w:t>
            </w:r>
          </w:p>
        </w:tc>
        <w:tc>
          <w:tcPr>
            <w:tcW w:w="682" w:type="pct"/>
            <w:tcBorders>
              <w:left w:val="single" w:sz="4" w:space="0" w:color="000000"/>
              <w:bottom w:val="single" w:sz="4" w:space="0" w:color="000000"/>
              <w:right w:val="single" w:sz="4" w:space="0" w:color="000000"/>
            </w:tcBorders>
            <w:hideMark/>
          </w:tcPr>
          <w:p w:rsidR="00EA7AB7" w:rsidRPr="002978EE" w:rsidRDefault="00EA7AB7" w:rsidP="00EA7AB7">
            <w:pPr>
              <w:jc w:val="right"/>
            </w:pPr>
            <w:r w:rsidRPr="002978EE">
              <w:t>44.675,00</w:t>
            </w:r>
          </w:p>
        </w:tc>
      </w:tr>
      <w:tr w:rsidR="00EA7AB7" w:rsidRPr="002978EE" w:rsidTr="00EA7AB7">
        <w:trPr>
          <w:tblCellSpacing w:w="0" w:type="dxa"/>
        </w:trPr>
        <w:tc>
          <w:tcPr>
            <w:tcW w:w="241" w:type="pct"/>
            <w:tcBorders>
              <w:top w:val="dotted" w:sz="4" w:space="0" w:color="D8D8D7"/>
              <w:left w:val="dotted" w:sz="4" w:space="0" w:color="D8D8D7"/>
              <w:bottom w:val="dotted" w:sz="4" w:space="0" w:color="D8D8D7"/>
              <w:right w:val="dotted" w:sz="4" w:space="0" w:color="D8D8D7"/>
            </w:tcBorders>
            <w:vAlign w:val="center"/>
            <w:hideMark/>
          </w:tcPr>
          <w:p w:rsidR="00EA7AB7" w:rsidRPr="002978EE" w:rsidRDefault="00EA7AB7" w:rsidP="00EA7AB7"/>
        </w:tc>
        <w:tc>
          <w:tcPr>
            <w:tcW w:w="2106" w:type="pct"/>
            <w:tcBorders>
              <w:top w:val="dotted" w:sz="4" w:space="0" w:color="D8D8D7"/>
              <w:left w:val="dotted" w:sz="4" w:space="0" w:color="D8D8D7"/>
              <w:bottom w:val="dotted" w:sz="4" w:space="0" w:color="D8D8D7"/>
              <w:right w:val="dotted" w:sz="4" w:space="0" w:color="D8D8D7"/>
            </w:tcBorders>
            <w:vAlign w:val="center"/>
            <w:hideMark/>
          </w:tcPr>
          <w:p w:rsidR="00EA7AB7" w:rsidRPr="002978EE" w:rsidRDefault="00EA7AB7" w:rsidP="00EA7AB7"/>
        </w:tc>
        <w:tc>
          <w:tcPr>
            <w:tcW w:w="628" w:type="pct"/>
            <w:tcBorders>
              <w:top w:val="dotted" w:sz="4" w:space="0" w:color="D8D8D7"/>
              <w:left w:val="dotted" w:sz="4" w:space="0" w:color="D8D8D7"/>
              <w:bottom w:val="dotted" w:sz="4" w:space="0" w:color="D8D8D7"/>
              <w:right w:val="dotted" w:sz="4" w:space="0" w:color="D8D8D7"/>
            </w:tcBorders>
            <w:vAlign w:val="center"/>
            <w:hideMark/>
          </w:tcPr>
          <w:p w:rsidR="00EA7AB7" w:rsidRPr="002978EE" w:rsidRDefault="00EA7AB7" w:rsidP="00EA7AB7"/>
        </w:tc>
        <w:tc>
          <w:tcPr>
            <w:tcW w:w="672" w:type="pct"/>
            <w:tcBorders>
              <w:top w:val="dotted" w:sz="4" w:space="0" w:color="D8D8D7"/>
              <w:left w:val="dotted" w:sz="4" w:space="0" w:color="D8D8D7"/>
              <w:bottom w:val="dotted" w:sz="4" w:space="0" w:color="D8D8D7"/>
              <w:right w:val="dotted" w:sz="4" w:space="0" w:color="D8D8D7"/>
            </w:tcBorders>
            <w:vAlign w:val="center"/>
            <w:hideMark/>
          </w:tcPr>
          <w:p w:rsidR="00EA7AB7" w:rsidRPr="002978EE" w:rsidRDefault="00EA7AB7" w:rsidP="00EA7AB7"/>
        </w:tc>
        <w:tc>
          <w:tcPr>
            <w:tcW w:w="671" w:type="pct"/>
            <w:tcBorders>
              <w:left w:val="single" w:sz="4" w:space="0" w:color="000000"/>
              <w:bottom w:val="single" w:sz="4" w:space="0" w:color="000000"/>
            </w:tcBorders>
            <w:hideMark/>
          </w:tcPr>
          <w:p w:rsidR="00EA7AB7" w:rsidRPr="002978EE" w:rsidRDefault="00EA7AB7" w:rsidP="00EA7AB7">
            <w:pPr>
              <w:jc w:val="right"/>
            </w:pPr>
            <w:r w:rsidRPr="002978EE">
              <w:t>52.014,53</w:t>
            </w:r>
          </w:p>
        </w:tc>
        <w:tc>
          <w:tcPr>
            <w:tcW w:w="682" w:type="pct"/>
            <w:tcBorders>
              <w:left w:val="single" w:sz="4" w:space="0" w:color="000000"/>
            </w:tcBorders>
            <w:vAlign w:val="center"/>
            <w:hideMark/>
          </w:tcPr>
          <w:p w:rsidR="00EA7AB7" w:rsidRPr="002978EE" w:rsidRDefault="00EA7AB7" w:rsidP="00EA7AB7"/>
        </w:tc>
      </w:tr>
    </w:tbl>
    <w:p w:rsidR="00EA7AB7" w:rsidRPr="002978EE" w:rsidRDefault="00EA7AB7" w:rsidP="00EA7AB7">
      <w:pPr>
        <w:jc w:val="center"/>
      </w:pPr>
    </w:p>
    <w:p w:rsidR="00EA7AB7" w:rsidRDefault="00EA7AB7" w:rsidP="00EA7AB7">
      <w:pPr>
        <w:tabs>
          <w:tab w:val="left" w:pos="700"/>
        </w:tabs>
        <w:spacing w:line="0" w:lineRule="atLeast"/>
        <w:rPr>
          <w:sz w:val="24"/>
        </w:rPr>
      </w:pPr>
    </w:p>
    <w:p w:rsidR="00EA7AB7" w:rsidRPr="00631D48" w:rsidRDefault="00EA7AB7" w:rsidP="00EA7AB7">
      <w:pPr>
        <w:jc w:val="center"/>
        <w:rPr>
          <w:b/>
          <w:u w:val="single"/>
        </w:rPr>
      </w:pPr>
      <w:proofErr w:type="gramStart"/>
      <w:r w:rsidRPr="00631D48">
        <w:rPr>
          <w:b/>
          <w:u w:val="single"/>
        </w:rPr>
        <w:t>DECRETO  VARIAZIONE</w:t>
      </w:r>
      <w:proofErr w:type="gramEnd"/>
      <w:r w:rsidRPr="00631D48">
        <w:rPr>
          <w:b/>
          <w:u w:val="single"/>
        </w:rPr>
        <w:t xml:space="preserve"> SU ENTRATE FINALIZZATE N.</w:t>
      </w:r>
      <w:r>
        <w:rPr>
          <w:b/>
          <w:u w:val="single"/>
        </w:rPr>
        <w:t>2</w:t>
      </w:r>
    </w:p>
    <w:p w:rsidR="00EA7AB7" w:rsidRPr="00631D48" w:rsidRDefault="00EA7AB7" w:rsidP="00EA7AB7">
      <w:pPr>
        <w:jc w:val="center"/>
        <w:rPr>
          <w:b/>
          <w:u w:val="single"/>
        </w:rPr>
      </w:pPr>
    </w:p>
    <w:p w:rsidR="00EA7AB7" w:rsidRPr="00631D48" w:rsidRDefault="00EA7AB7" w:rsidP="00EA7AB7">
      <w:pPr>
        <w:jc w:val="center"/>
      </w:pPr>
      <w:r w:rsidRPr="00631D48">
        <w:t>IL DIRIGENTE SCOLASTICO</w:t>
      </w:r>
    </w:p>
    <w:p w:rsidR="00EA7AB7" w:rsidRPr="00631D48" w:rsidRDefault="00EA7AB7" w:rsidP="00EA7AB7">
      <w:pPr>
        <w:jc w:val="center"/>
      </w:pPr>
    </w:p>
    <w:p w:rsidR="00EA7AB7" w:rsidRPr="00631D48" w:rsidRDefault="00EA7AB7" w:rsidP="00EA7AB7">
      <w:pPr>
        <w:numPr>
          <w:ilvl w:val="0"/>
          <w:numId w:val="3"/>
        </w:numPr>
        <w:overflowPunct w:val="0"/>
        <w:autoSpaceDE w:val="0"/>
        <w:autoSpaceDN w:val="0"/>
        <w:adjustRightInd w:val="0"/>
        <w:jc w:val="both"/>
        <w:textAlignment w:val="baseline"/>
      </w:pPr>
      <w:r w:rsidRPr="00631D48">
        <w:t xml:space="preserve">Visto </w:t>
      </w:r>
      <w:proofErr w:type="gramStart"/>
      <w:r w:rsidRPr="00631D48">
        <w:t>il  D.I.</w:t>
      </w:r>
      <w:proofErr w:type="gramEnd"/>
      <w:r w:rsidRPr="00631D48">
        <w:t xml:space="preserve"> 44 del 01/02/2001;</w:t>
      </w:r>
    </w:p>
    <w:p w:rsidR="00EA7AB7" w:rsidRPr="00631D48" w:rsidRDefault="00EA7AB7" w:rsidP="00EA7AB7">
      <w:pPr>
        <w:numPr>
          <w:ilvl w:val="0"/>
          <w:numId w:val="3"/>
        </w:numPr>
        <w:overflowPunct w:val="0"/>
        <w:autoSpaceDE w:val="0"/>
        <w:autoSpaceDN w:val="0"/>
        <w:adjustRightInd w:val="0"/>
        <w:jc w:val="both"/>
        <w:textAlignment w:val="baseline"/>
      </w:pPr>
      <w:r>
        <w:t>Visto il Verbale n. 2</w:t>
      </w:r>
      <w:r w:rsidRPr="00631D48">
        <w:t xml:space="preserve"> del </w:t>
      </w:r>
      <w:r>
        <w:t>26/01/</w:t>
      </w:r>
      <w:proofErr w:type="gramStart"/>
      <w:r>
        <w:t>2017</w:t>
      </w:r>
      <w:r w:rsidRPr="00631D48">
        <w:t xml:space="preserve">  con</w:t>
      </w:r>
      <w:proofErr w:type="gramEnd"/>
      <w:r w:rsidRPr="00631D48">
        <w:t xml:space="preserve"> cui è stato approvato il Programma Annuale 201</w:t>
      </w:r>
      <w:r>
        <w:t>7</w:t>
      </w:r>
      <w:r w:rsidRPr="00631D48">
        <w:t>;</w:t>
      </w:r>
    </w:p>
    <w:p w:rsidR="00EA7AB7" w:rsidRPr="0002229F" w:rsidRDefault="00EA7AB7" w:rsidP="00EA7AB7">
      <w:pPr>
        <w:numPr>
          <w:ilvl w:val="0"/>
          <w:numId w:val="4"/>
        </w:numPr>
        <w:overflowPunct w:val="0"/>
        <w:autoSpaceDE w:val="0"/>
        <w:autoSpaceDN w:val="0"/>
        <w:adjustRightInd w:val="0"/>
        <w:jc w:val="both"/>
        <w:textAlignment w:val="baseline"/>
      </w:pPr>
      <w:r w:rsidRPr="00631D48">
        <w:t>Visto che l’art. 6, co. 4 del D.I. 44/2001 prevede si possano apportare modifiche con decreto del Dirigente Scolastico a seguito di entrate finalizzate;</w:t>
      </w:r>
      <w:r w:rsidRPr="0002229F">
        <w:t> </w:t>
      </w:r>
    </w:p>
    <w:p w:rsidR="00EA7AB7" w:rsidRPr="00631D48" w:rsidRDefault="00EA7AB7" w:rsidP="00EA7AB7">
      <w:pPr>
        <w:pStyle w:val="Normale0"/>
        <w:jc w:val="center"/>
        <w:rPr>
          <w:b/>
          <w:bCs/>
          <w:sz w:val="20"/>
          <w:szCs w:val="20"/>
        </w:rPr>
      </w:pPr>
      <w:r w:rsidRPr="00631D48">
        <w:rPr>
          <w:b/>
          <w:bCs/>
          <w:sz w:val="20"/>
          <w:szCs w:val="20"/>
        </w:rPr>
        <w:t>DECRETA</w:t>
      </w:r>
    </w:p>
    <w:p w:rsidR="00EA7AB7" w:rsidRDefault="00EA7AB7" w:rsidP="00EA7AB7">
      <w:pPr>
        <w:rPr>
          <w:sz w:val="24"/>
          <w:szCs w:val="24"/>
        </w:rPr>
      </w:pPr>
      <w:proofErr w:type="gramStart"/>
      <w:r w:rsidRPr="00631D48">
        <w:t>di</w:t>
      </w:r>
      <w:proofErr w:type="gramEnd"/>
      <w:r w:rsidRPr="00631D48">
        <w:t xml:space="preserve"> apportare le seguenti </w:t>
      </w:r>
      <w:r w:rsidRPr="00631D48">
        <w:rPr>
          <w:b/>
          <w:bCs/>
        </w:rPr>
        <w:t>VARIAZIONI</w:t>
      </w:r>
      <w:r w:rsidRPr="00631D48">
        <w:t xml:space="preserve"> </w:t>
      </w:r>
      <w:r w:rsidRPr="00631D48">
        <w:rPr>
          <w:b/>
        </w:rPr>
        <w:t xml:space="preserve">IN AUMENTO </w:t>
      </w:r>
      <w:r>
        <w:t xml:space="preserve"> al programma annuale 2017</w:t>
      </w:r>
      <w:r w:rsidRPr="00631D48">
        <w:t xml:space="preserve"> dovute a maggiori entrate FINALIZZATE:  </w:t>
      </w:r>
    </w:p>
    <w:p w:rsidR="00EA7AB7" w:rsidRDefault="00EA7AB7" w:rsidP="00EA7AB7">
      <w:pPr>
        <w:rPr>
          <w:sz w:val="24"/>
          <w:szCs w:val="24"/>
        </w:rPr>
      </w:pPr>
    </w:p>
    <w:tbl>
      <w:tblPr>
        <w:tblW w:w="5000" w:type="pct"/>
        <w:tblCellSpacing w:w="0" w:type="dxa"/>
        <w:tblBorders>
          <w:top w:val="single" w:sz="4" w:space="0" w:color="000000"/>
        </w:tblBorders>
        <w:tblCellMar>
          <w:top w:w="36" w:type="dxa"/>
          <w:left w:w="36" w:type="dxa"/>
          <w:bottom w:w="36" w:type="dxa"/>
          <w:right w:w="36" w:type="dxa"/>
        </w:tblCellMar>
        <w:tblLook w:val="04A0" w:firstRow="1" w:lastRow="0" w:firstColumn="1" w:lastColumn="0" w:noHBand="0" w:noVBand="1"/>
      </w:tblPr>
      <w:tblGrid>
        <w:gridCol w:w="692"/>
        <w:gridCol w:w="3487"/>
        <w:gridCol w:w="1421"/>
        <w:gridCol w:w="1423"/>
        <w:gridCol w:w="1292"/>
        <w:gridCol w:w="1313"/>
      </w:tblGrid>
      <w:tr w:rsidR="00EA7AB7" w:rsidRPr="005E4F81" w:rsidTr="00EA7AB7">
        <w:trPr>
          <w:tblCellSpacing w:w="0" w:type="dxa"/>
        </w:trPr>
        <w:tc>
          <w:tcPr>
            <w:tcW w:w="2170" w:type="pct"/>
            <w:gridSpan w:val="2"/>
            <w:tcBorders>
              <w:left w:val="single" w:sz="4" w:space="0" w:color="000000"/>
              <w:bottom w:val="single" w:sz="4" w:space="0" w:color="000000"/>
            </w:tcBorders>
            <w:hideMark/>
          </w:tcPr>
          <w:p w:rsidR="00EA7AB7" w:rsidRPr="005E4F81" w:rsidRDefault="00EA7AB7" w:rsidP="00EA7AB7">
            <w:pPr>
              <w:jc w:val="center"/>
              <w:rPr>
                <w:sz w:val="16"/>
                <w:szCs w:val="16"/>
              </w:rPr>
            </w:pPr>
            <w:r w:rsidRPr="005E4F81">
              <w:rPr>
                <w:b/>
                <w:bCs/>
                <w:sz w:val="16"/>
                <w:szCs w:val="16"/>
              </w:rPr>
              <w:t>ENTRATE</w:t>
            </w:r>
            <w:r w:rsidRPr="005E4F81">
              <w:rPr>
                <w:b/>
                <w:bCs/>
                <w:sz w:val="16"/>
                <w:szCs w:val="16"/>
              </w:rPr>
              <w:br/>
            </w:r>
            <w:proofErr w:type="spellStart"/>
            <w:proofErr w:type="gramStart"/>
            <w:r w:rsidRPr="005E4F81">
              <w:rPr>
                <w:b/>
                <w:bCs/>
                <w:sz w:val="16"/>
                <w:szCs w:val="16"/>
              </w:rPr>
              <w:t>Aggr</w:t>
            </w:r>
            <w:proofErr w:type="spellEnd"/>
            <w:r w:rsidRPr="005E4F81">
              <w:rPr>
                <w:b/>
                <w:bCs/>
                <w:sz w:val="16"/>
                <w:szCs w:val="16"/>
              </w:rPr>
              <w:t>./</w:t>
            </w:r>
            <w:proofErr w:type="gramEnd"/>
            <w:r w:rsidRPr="005E4F81">
              <w:rPr>
                <w:b/>
                <w:bCs/>
                <w:sz w:val="16"/>
                <w:szCs w:val="16"/>
              </w:rPr>
              <w:t>Voce/Sottovoce</w:t>
            </w:r>
          </w:p>
        </w:tc>
        <w:tc>
          <w:tcPr>
            <w:tcW w:w="738" w:type="pct"/>
            <w:tcBorders>
              <w:left w:val="single" w:sz="4" w:space="0" w:color="000000"/>
              <w:bottom w:val="single" w:sz="4" w:space="0" w:color="000000"/>
            </w:tcBorders>
            <w:hideMark/>
          </w:tcPr>
          <w:p w:rsidR="00EA7AB7" w:rsidRPr="005E4F81" w:rsidRDefault="00EA7AB7" w:rsidP="00EA7AB7">
            <w:pPr>
              <w:jc w:val="center"/>
              <w:rPr>
                <w:sz w:val="16"/>
                <w:szCs w:val="16"/>
              </w:rPr>
            </w:pPr>
            <w:r w:rsidRPr="005E4F81">
              <w:rPr>
                <w:b/>
                <w:bCs/>
                <w:sz w:val="16"/>
                <w:szCs w:val="16"/>
              </w:rPr>
              <w:t>PREVISIONE INIZIALE</w:t>
            </w:r>
          </w:p>
        </w:tc>
        <w:tc>
          <w:tcPr>
            <w:tcW w:w="739" w:type="pct"/>
            <w:tcBorders>
              <w:left w:val="single" w:sz="4" w:space="0" w:color="000000"/>
              <w:bottom w:val="single" w:sz="4" w:space="0" w:color="000000"/>
            </w:tcBorders>
            <w:hideMark/>
          </w:tcPr>
          <w:p w:rsidR="00EA7AB7" w:rsidRPr="005E4F81" w:rsidRDefault="00EA7AB7" w:rsidP="00EA7AB7">
            <w:pPr>
              <w:jc w:val="center"/>
              <w:rPr>
                <w:sz w:val="16"/>
                <w:szCs w:val="16"/>
              </w:rPr>
            </w:pPr>
            <w:r w:rsidRPr="005E4F81">
              <w:rPr>
                <w:b/>
                <w:bCs/>
                <w:sz w:val="16"/>
                <w:szCs w:val="16"/>
              </w:rPr>
              <w:t>MODIFICHE PRECEDENTI</w:t>
            </w:r>
          </w:p>
        </w:tc>
        <w:tc>
          <w:tcPr>
            <w:tcW w:w="671" w:type="pct"/>
            <w:tcBorders>
              <w:left w:val="single" w:sz="4" w:space="0" w:color="000000"/>
              <w:bottom w:val="single" w:sz="4" w:space="0" w:color="000000"/>
            </w:tcBorders>
            <w:hideMark/>
          </w:tcPr>
          <w:p w:rsidR="00EA7AB7" w:rsidRPr="005E4F81" w:rsidRDefault="00EA7AB7" w:rsidP="00EA7AB7">
            <w:pPr>
              <w:jc w:val="center"/>
              <w:rPr>
                <w:sz w:val="16"/>
                <w:szCs w:val="16"/>
              </w:rPr>
            </w:pPr>
            <w:r w:rsidRPr="005E4F81">
              <w:rPr>
                <w:b/>
                <w:bCs/>
                <w:sz w:val="16"/>
                <w:szCs w:val="16"/>
              </w:rPr>
              <w:t>MODIFICA ATTUALE</w:t>
            </w:r>
          </w:p>
        </w:tc>
        <w:tc>
          <w:tcPr>
            <w:tcW w:w="682" w:type="pct"/>
            <w:tcBorders>
              <w:left w:val="single" w:sz="4" w:space="0" w:color="000000"/>
              <w:bottom w:val="single" w:sz="4" w:space="0" w:color="000000"/>
              <w:right w:val="single" w:sz="4" w:space="0" w:color="000000"/>
            </w:tcBorders>
            <w:hideMark/>
          </w:tcPr>
          <w:p w:rsidR="00EA7AB7" w:rsidRPr="005E4F81" w:rsidRDefault="00EA7AB7" w:rsidP="00EA7AB7">
            <w:pPr>
              <w:jc w:val="center"/>
              <w:rPr>
                <w:sz w:val="16"/>
                <w:szCs w:val="16"/>
              </w:rPr>
            </w:pPr>
            <w:r w:rsidRPr="005E4F81">
              <w:rPr>
                <w:b/>
                <w:bCs/>
                <w:sz w:val="16"/>
                <w:szCs w:val="16"/>
              </w:rPr>
              <w:t>PREVISIONE DEFINITIVA</w:t>
            </w:r>
          </w:p>
        </w:tc>
      </w:tr>
      <w:tr w:rsidR="00EA7AB7" w:rsidRPr="005E4F81" w:rsidTr="00EA7AB7">
        <w:trPr>
          <w:tblCellSpacing w:w="0" w:type="dxa"/>
        </w:trPr>
        <w:tc>
          <w:tcPr>
            <w:tcW w:w="359"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02|04/03</w:t>
            </w:r>
          </w:p>
        </w:tc>
        <w:tc>
          <w:tcPr>
            <w:tcW w:w="1811"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ALTERNANZA SCUOLA LAVORO</w:t>
            </w:r>
          </w:p>
        </w:tc>
        <w:tc>
          <w:tcPr>
            <w:tcW w:w="738"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8.874,90</w:t>
            </w:r>
          </w:p>
        </w:tc>
        <w:tc>
          <w:tcPr>
            <w:tcW w:w="739"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0,00</w:t>
            </w:r>
          </w:p>
        </w:tc>
        <w:tc>
          <w:tcPr>
            <w:tcW w:w="671"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595,37</w:t>
            </w:r>
          </w:p>
        </w:tc>
        <w:tc>
          <w:tcPr>
            <w:tcW w:w="682" w:type="pct"/>
            <w:tcBorders>
              <w:left w:val="single" w:sz="4" w:space="0" w:color="000000"/>
              <w:bottom w:val="single" w:sz="4" w:space="0" w:color="000000"/>
              <w:right w:val="single" w:sz="4" w:space="0" w:color="000000"/>
            </w:tcBorders>
            <w:hideMark/>
          </w:tcPr>
          <w:p w:rsidR="00EA7AB7" w:rsidRPr="005E4F81" w:rsidRDefault="00EA7AB7" w:rsidP="00EA7AB7">
            <w:pPr>
              <w:jc w:val="right"/>
              <w:rPr>
                <w:sz w:val="16"/>
                <w:szCs w:val="16"/>
              </w:rPr>
            </w:pPr>
            <w:r w:rsidRPr="005E4F81">
              <w:rPr>
                <w:sz w:val="16"/>
                <w:szCs w:val="16"/>
              </w:rPr>
              <w:t>9.470,27</w:t>
            </w:r>
          </w:p>
        </w:tc>
      </w:tr>
      <w:tr w:rsidR="00EA7AB7" w:rsidRPr="005E4F81" w:rsidTr="00EA7AB7">
        <w:trPr>
          <w:tblCellSpacing w:w="0" w:type="dxa"/>
        </w:trPr>
        <w:tc>
          <w:tcPr>
            <w:tcW w:w="359"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02|04/09</w:t>
            </w:r>
          </w:p>
        </w:tc>
        <w:tc>
          <w:tcPr>
            <w:tcW w:w="1811"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CONTRIBUTO PROGETTO ORIENTAMENTO</w:t>
            </w:r>
          </w:p>
        </w:tc>
        <w:tc>
          <w:tcPr>
            <w:tcW w:w="738"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0,00</w:t>
            </w:r>
          </w:p>
        </w:tc>
        <w:tc>
          <w:tcPr>
            <w:tcW w:w="739"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0,00</w:t>
            </w:r>
          </w:p>
        </w:tc>
        <w:tc>
          <w:tcPr>
            <w:tcW w:w="671"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689,31</w:t>
            </w:r>
          </w:p>
        </w:tc>
        <w:tc>
          <w:tcPr>
            <w:tcW w:w="682" w:type="pct"/>
            <w:tcBorders>
              <w:left w:val="single" w:sz="4" w:space="0" w:color="000000"/>
              <w:bottom w:val="single" w:sz="4" w:space="0" w:color="000000"/>
              <w:right w:val="single" w:sz="4" w:space="0" w:color="000000"/>
            </w:tcBorders>
            <w:hideMark/>
          </w:tcPr>
          <w:p w:rsidR="00EA7AB7" w:rsidRPr="005E4F81" w:rsidRDefault="00EA7AB7" w:rsidP="00EA7AB7">
            <w:pPr>
              <w:jc w:val="right"/>
              <w:rPr>
                <w:sz w:val="16"/>
                <w:szCs w:val="16"/>
              </w:rPr>
            </w:pPr>
            <w:r w:rsidRPr="005E4F81">
              <w:rPr>
                <w:sz w:val="16"/>
                <w:szCs w:val="16"/>
              </w:rPr>
              <w:t>689,31</w:t>
            </w:r>
          </w:p>
        </w:tc>
      </w:tr>
      <w:tr w:rsidR="00EA7AB7" w:rsidRPr="005E4F81" w:rsidTr="00EA7AB7">
        <w:trPr>
          <w:tblCellSpacing w:w="0" w:type="dxa"/>
        </w:trPr>
        <w:tc>
          <w:tcPr>
            <w:tcW w:w="359"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05|01/01</w:t>
            </w:r>
          </w:p>
        </w:tc>
        <w:tc>
          <w:tcPr>
            <w:tcW w:w="1811"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CONTRIBUTO VOLONTARIO DELLE FAMIGLIE</w:t>
            </w:r>
          </w:p>
        </w:tc>
        <w:tc>
          <w:tcPr>
            <w:tcW w:w="738"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50.000,00</w:t>
            </w:r>
          </w:p>
        </w:tc>
        <w:tc>
          <w:tcPr>
            <w:tcW w:w="739"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0,00</w:t>
            </w:r>
          </w:p>
        </w:tc>
        <w:tc>
          <w:tcPr>
            <w:tcW w:w="671"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7.756,00</w:t>
            </w:r>
          </w:p>
        </w:tc>
        <w:tc>
          <w:tcPr>
            <w:tcW w:w="682" w:type="pct"/>
            <w:tcBorders>
              <w:left w:val="single" w:sz="4" w:space="0" w:color="000000"/>
              <w:bottom w:val="single" w:sz="4" w:space="0" w:color="000000"/>
              <w:right w:val="single" w:sz="4" w:space="0" w:color="000000"/>
            </w:tcBorders>
            <w:hideMark/>
          </w:tcPr>
          <w:p w:rsidR="00EA7AB7" w:rsidRPr="005E4F81" w:rsidRDefault="00EA7AB7" w:rsidP="00EA7AB7">
            <w:pPr>
              <w:jc w:val="right"/>
              <w:rPr>
                <w:sz w:val="16"/>
                <w:szCs w:val="16"/>
              </w:rPr>
            </w:pPr>
            <w:r w:rsidRPr="005E4F81">
              <w:rPr>
                <w:sz w:val="16"/>
                <w:szCs w:val="16"/>
              </w:rPr>
              <w:t>57.756,00</w:t>
            </w:r>
          </w:p>
        </w:tc>
      </w:tr>
      <w:tr w:rsidR="00EA7AB7" w:rsidRPr="005E4F81" w:rsidTr="00EA7AB7">
        <w:trPr>
          <w:tblCellSpacing w:w="0" w:type="dxa"/>
        </w:trPr>
        <w:tc>
          <w:tcPr>
            <w:tcW w:w="359"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05|02/01</w:t>
            </w:r>
          </w:p>
        </w:tc>
        <w:tc>
          <w:tcPr>
            <w:tcW w:w="1811"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CONTRIBUTI STUDENTE PROGETTI POF</w:t>
            </w:r>
          </w:p>
        </w:tc>
        <w:tc>
          <w:tcPr>
            <w:tcW w:w="738"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1.600,00</w:t>
            </w:r>
          </w:p>
        </w:tc>
        <w:tc>
          <w:tcPr>
            <w:tcW w:w="739"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49.760,00</w:t>
            </w:r>
          </w:p>
        </w:tc>
        <w:tc>
          <w:tcPr>
            <w:tcW w:w="671"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31.121,00</w:t>
            </w:r>
          </w:p>
        </w:tc>
        <w:tc>
          <w:tcPr>
            <w:tcW w:w="682" w:type="pct"/>
            <w:tcBorders>
              <w:left w:val="single" w:sz="4" w:space="0" w:color="000000"/>
              <w:bottom w:val="single" w:sz="4" w:space="0" w:color="000000"/>
              <w:right w:val="single" w:sz="4" w:space="0" w:color="000000"/>
            </w:tcBorders>
            <w:hideMark/>
          </w:tcPr>
          <w:p w:rsidR="00EA7AB7" w:rsidRPr="005E4F81" w:rsidRDefault="00EA7AB7" w:rsidP="00EA7AB7">
            <w:pPr>
              <w:jc w:val="right"/>
              <w:rPr>
                <w:sz w:val="16"/>
                <w:szCs w:val="16"/>
              </w:rPr>
            </w:pPr>
            <w:r w:rsidRPr="005E4F81">
              <w:rPr>
                <w:sz w:val="16"/>
                <w:szCs w:val="16"/>
              </w:rPr>
              <w:t>82.481,00</w:t>
            </w:r>
          </w:p>
        </w:tc>
      </w:tr>
      <w:tr w:rsidR="00EA7AB7" w:rsidRPr="005E4F81" w:rsidTr="00EA7AB7">
        <w:trPr>
          <w:tblCellSpacing w:w="0" w:type="dxa"/>
        </w:trPr>
        <w:tc>
          <w:tcPr>
            <w:tcW w:w="359"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05|04/02</w:t>
            </w:r>
          </w:p>
        </w:tc>
        <w:tc>
          <w:tcPr>
            <w:tcW w:w="1811"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CONTRIBUTI CERTAMEN HIPPOCRATICUM</w:t>
            </w:r>
          </w:p>
        </w:tc>
        <w:tc>
          <w:tcPr>
            <w:tcW w:w="738"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0,00</w:t>
            </w:r>
          </w:p>
        </w:tc>
        <w:tc>
          <w:tcPr>
            <w:tcW w:w="739"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0,00</w:t>
            </w:r>
          </w:p>
        </w:tc>
        <w:tc>
          <w:tcPr>
            <w:tcW w:w="671"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624,00</w:t>
            </w:r>
          </w:p>
        </w:tc>
        <w:tc>
          <w:tcPr>
            <w:tcW w:w="682" w:type="pct"/>
            <w:tcBorders>
              <w:left w:val="single" w:sz="4" w:space="0" w:color="000000"/>
              <w:bottom w:val="single" w:sz="4" w:space="0" w:color="000000"/>
              <w:right w:val="single" w:sz="4" w:space="0" w:color="000000"/>
            </w:tcBorders>
            <w:hideMark/>
          </w:tcPr>
          <w:p w:rsidR="00EA7AB7" w:rsidRPr="005E4F81" w:rsidRDefault="00EA7AB7" w:rsidP="00EA7AB7">
            <w:pPr>
              <w:jc w:val="right"/>
              <w:rPr>
                <w:sz w:val="16"/>
                <w:szCs w:val="16"/>
              </w:rPr>
            </w:pPr>
            <w:r w:rsidRPr="005E4F81">
              <w:rPr>
                <w:sz w:val="16"/>
                <w:szCs w:val="16"/>
              </w:rPr>
              <w:t>624,00</w:t>
            </w:r>
          </w:p>
        </w:tc>
      </w:tr>
      <w:tr w:rsidR="00EA7AB7" w:rsidRPr="005E4F81" w:rsidTr="00EA7AB7">
        <w:trPr>
          <w:tblCellSpacing w:w="0" w:type="dxa"/>
        </w:trPr>
        <w:tc>
          <w:tcPr>
            <w:tcW w:w="359"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05|04/06</w:t>
            </w:r>
          </w:p>
        </w:tc>
        <w:tc>
          <w:tcPr>
            <w:tcW w:w="1811"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CAUZIONI PER GARE</w:t>
            </w:r>
          </w:p>
        </w:tc>
        <w:tc>
          <w:tcPr>
            <w:tcW w:w="738"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0,00</w:t>
            </w:r>
          </w:p>
        </w:tc>
        <w:tc>
          <w:tcPr>
            <w:tcW w:w="739"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0,00</w:t>
            </w:r>
          </w:p>
        </w:tc>
        <w:tc>
          <w:tcPr>
            <w:tcW w:w="671"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100,00</w:t>
            </w:r>
          </w:p>
        </w:tc>
        <w:tc>
          <w:tcPr>
            <w:tcW w:w="682" w:type="pct"/>
            <w:tcBorders>
              <w:left w:val="single" w:sz="4" w:space="0" w:color="000000"/>
              <w:bottom w:val="single" w:sz="4" w:space="0" w:color="000000"/>
              <w:right w:val="single" w:sz="4" w:space="0" w:color="000000"/>
            </w:tcBorders>
            <w:hideMark/>
          </w:tcPr>
          <w:p w:rsidR="00EA7AB7" w:rsidRPr="005E4F81" w:rsidRDefault="00EA7AB7" w:rsidP="00EA7AB7">
            <w:pPr>
              <w:jc w:val="right"/>
              <w:rPr>
                <w:sz w:val="16"/>
                <w:szCs w:val="16"/>
              </w:rPr>
            </w:pPr>
            <w:r w:rsidRPr="005E4F81">
              <w:rPr>
                <w:sz w:val="16"/>
                <w:szCs w:val="16"/>
              </w:rPr>
              <w:t>100,00</w:t>
            </w:r>
          </w:p>
        </w:tc>
      </w:tr>
      <w:tr w:rsidR="00EA7AB7" w:rsidRPr="005E4F81" w:rsidTr="00EA7AB7">
        <w:trPr>
          <w:tblCellSpacing w:w="0" w:type="dxa"/>
        </w:trPr>
        <w:tc>
          <w:tcPr>
            <w:tcW w:w="359"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05|04/07</w:t>
            </w:r>
          </w:p>
        </w:tc>
        <w:tc>
          <w:tcPr>
            <w:tcW w:w="1811"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Finanziamento CARTA DEL DOCENTE</w:t>
            </w:r>
          </w:p>
        </w:tc>
        <w:tc>
          <w:tcPr>
            <w:tcW w:w="738"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0,00</w:t>
            </w:r>
          </w:p>
        </w:tc>
        <w:tc>
          <w:tcPr>
            <w:tcW w:w="739"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0,00</w:t>
            </w:r>
          </w:p>
        </w:tc>
        <w:tc>
          <w:tcPr>
            <w:tcW w:w="671"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275,00</w:t>
            </w:r>
          </w:p>
        </w:tc>
        <w:tc>
          <w:tcPr>
            <w:tcW w:w="682" w:type="pct"/>
            <w:tcBorders>
              <w:left w:val="single" w:sz="4" w:space="0" w:color="000000"/>
              <w:bottom w:val="single" w:sz="4" w:space="0" w:color="000000"/>
              <w:right w:val="single" w:sz="4" w:space="0" w:color="000000"/>
            </w:tcBorders>
            <w:hideMark/>
          </w:tcPr>
          <w:p w:rsidR="00EA7AB7" w:rsidRPr="005E4F81" w:rsidRDefault="00EA7AB7" w:rsidP="00EA7AB7">
            <w:pPr>
              <w:jc w:val="right"/>
              <w:rPr>
                <w:sz w:val="16"/>
                <w:szCs w:val="16"/>
              </w:rPr>
            </w:pPr>
            <w:r w:rsidRPr="005E4F81">
              <w:rPr>
                <w:sz w:val="16"/>
                <w:szCs w:val="16"/>
              </w:rPr>
              <w:t>275,00</w:t>
            </w:r>
          </w:p>
        </w:tc>
      </w:tr>
      <w:tr w:rsidR="00EA7AB7" w:rsidRPr="005E4F81" w:rsidTr="00EA7AB7">
        <w:trPr>
          <w:tblCellSpacing w:w="0" w:type="dxa"/>
        </w:trPr>
        <w:tc>
          <w:tcPr>
            <w:tcW w:w="359"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07|04/1</w:t>
            </w:r>
          </w:p>
        </w:tc>
        <w:tc>
          <w:tcPr>
            <w:tcW w:w="1811"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RECUPERO SOMME ERRONEAMENTE VERSATE</w:t>
            </w:r>
          </w:p>
        </w:tc>
        <w:tc>
          <w:tcPr>
            <w:tcW w:w="738"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0,00</w:t>
            </w:r>
          </w:p>
        </w:tc>
        <w:tc>
          <w:tcPr>
            <w:tcW w:w="739"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0,00</w:t>
            </w:r>
          </w:p>
        </w:tc>
        <w:tc>
          <w:tcPr>
            <w:tcW w:w="671"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53,68</w:t>
            </w:r>
          </w:p>
        </w:tc>
        <w:tc>
          <w:tcPr>
            <w:tcW w:w="682" w:type="pct"/>
            <w:tcBorders>
              <w:left w:val="single" w:sz="4" w:space="0" w:color="000000"/>
              <w:bottom w:val="single" w:sz="4" w:space="0" w:color="000000"/>
              <w:right w:val="single" w:sz="4" w:space="0" w:color="000000"/>
            </w:tcBorders>
            <w:hideMark/>
          </w:tcPr>
          <w:p w:rsidR="00EA7AB7" w:rsidRPr="005E4F81" w:rsidRDefault="00EA7AB7" w:rsidP="00EA7AB7">
            <w:pPr>
              <w:jc w:val="right"/>
              <w:rPr>
                <w:sz w:val="16"/>
                <w:szCs w:val="16"/>
              </w:rPr>
            </w:pPr>
            <w:r w:rsidRPr="005E4F81">
              <w:rPr>
                <w:sz w:val="16"/>
                <w:szCs w:val="16"/>
              </w:rPr>
              <w:t>53,68</w:t>
            </w:r>
          </w:p>
        </w:tc>
      </w:tr>
      <w:tr w:rsidR="00EA7AB7" w:rsidRPr="005E4F81" w:rsidTr="00EA7AB7">
        <w:trPr>
          <w:tblCellSpacing w:w="0" w:type="dxa"/>
        </w:trPr>
        <w:tc>
          <w:tcPr>
            <w:tcW w:w="359" w:type="pct"/>
            <w:tcBorders>
              <w:top w:val="dotted" w:sz="4" w:space="0" w:color="D8D8D7"/>
              <w:left w:val="dotted" w:sz="4" w:space="0" w:color="D8D8D7"/>
              <w:bottom w:val="dotted" w:sz="4" w:space="0" w:color="D8D8D7"/>
              <w:right w:val="dotted" w:sz="4" w:space="0" w:color="D8D8D7"/>
            </w:tcBorders>
            <w:vAlign w:val="center"/>
            <w:hideMark/>
          </w:tcPr>
          <w:p w:rsidR="00EA7AB7" w:rsidRPr="005E4F81" w:rsidRDefault="00EA7AB7" w:rsidP="00EA7AB7">
            <w:pPr>
              <w:rPr>
                <w:sz w:val="16"/>
                <w:szCs w:val="16"/>
              </w:rPr>
            </w:pPr>
          </w:p>
        </w:tc>
        <w:tc>
          <w:tcPr>
            <w:tcW w:w="1811" w:type="pct"/>
            <w:tcBorders>
              <w:top w:val="dotted" w:sz="4" w:space="0" w:color="D8D8D7"/>
              <w:left w:val="dotted" w:sz="4" w:space="0" w:color="D8D8D7"/>
              <w:bottom w:val="dotted" w:sz="4" w:space="0" w:color="D8D8D7"/>
              <w:right w:val="dotted" w:sz="4" w:space="0" w:color="D8D8D7"/>
            </w:tcBorders>
            <w:vAlign w:val="center"/>
            <w:hideMark/>
          </w:tcPr>
          <w:p w:rsidR="00EA7AB7" w:rsidRPr="005E4F81" w:rsidRDefault="00EA7AB7" w:rsidP="00EA7AB7">
            <w:pPr>
              <w:rPr>
                <w:sz w:val="16"/>
                <w:szCs w:val="16"/>
              </w:rPr>
            </w:pPr>
          </w:p>
        </w:tc>
        <w:tc>
          <w:tcPr>
            <w:tcW w:w="738" w:type="pct"/>
            <w:tcBorders>
              <w:top w:val="dotted" w:sz="4" w:space="0" w:color="D8D8D7"/>
              <w:left w:val="dotted" w:sz="4" w:space="0" w:color="D8D8D7"/>
              <w:bottom w:val="dotted" w:sz="4" w:space="0" w:color="D8D8D7"/>
              <w:right w:val="dotted" w:sz="4" w:space="0" w:color="D8D8D7"/>
            </w:tcBorders>
            <w:vAlign w:val="center"/>
            <w:hideMark/>
          </w:tcPr>
          <w:p w:rsidR="00EA7AB7" w:rsidRPr="005E4F81" w:rsidRDefault="00EA7AB7" w:rsidP="00EA7AB7">
            <w:pPr>
              <w:rPr>
                <w:sz w:val="16"/>
                <w:szCs w:val="16"/>
              </w:rPr>
            </w:pPr>
          </w:p>
        </w:tc>
        <w:tc>
          <w:tcPr>
            <w:tcW w:w="739" w:type="pct"/>
            <w:tcBorders>
              <w:top w:val="dotted" w:sz="4" w:space="0" w:color="D8D8D7"/>
              <w:left w:val="dotted" w:sz="4" w:space="0" w:color="D8D8D7"/>
              <w:bottom w:val="dotted" w:sz="4" w:space="0" w:color="D8D8D7"/>
              <w:right w:val="dotted" w:sz="4" w:space="0" w:color="D8D8D7"/>
            </w:tcBorders>
            <w:vAlign w:val="center"/>
            <w:hideMark/>
          </w:tcPr>
          <w:p w:rsidR="00EA7AB7" w:rsidRPr="005E4F81" w:rsidRDefault="00EA7AB7" w:rsidP="00EA7AB7">
            <w:pPr>
              <w:rPr>
                <w:sz w:val="16"/>
                <w:szCs w:val="16"/>
              </w:rPr>
            </w:pPr>
          </w:p>
        </w:tc>
        <w:tc>
          <w:tcPr>
            <w:tcW w:w="671" w:type="pct"/>
            <w:tcBorders>
              <w:left w:val="single" w:sz="4" w:space="0" w:color="000000"/>
              <w:bottom w:val="single" w:sz="4" w:space="0" w:color="000000"/>
            </w:tcBorders>
            <w:hideMark/>
          </w:tcPr>
          <w:p w:rsidR="00EA7AB7" w:rsidRPr="005E4F81" w:rsidRDefault="00EA7AB7" w:rsidP="00EA7AB7">
            <w:pPr>
              <w:jc w:val="right"/>
              <w:rPr>
                <w:b/>
                <w:sz w:val="16"/>
                <w:szCs w:val="16"/>
              </w:rPr>
            </w:pPr>
            <w:r w:rsidRPr="005E4F81">
              <w:rPr>
                <w:b/>
                <w:sz w:val="16"/>
                <w:szCs w:val="16"/>
              </w:rPr>
              <w:t>41.214,36</w:t>
            </w:r>
          </w:p>
        </w:tc>
        <w:tc>
          <w:tcPr>
            <w:tcW w:w="682" w:type="pct"/>
            <w:tcBorders>
              <w:left w:val="single" w:sz="4" w:space="0" w:color="000000"/>
            </w:tcBorders>
            <w:vAlign w:val="center"/>
            <w:hideMark/>
          </w:tcPr>
          <w:p w:rsidR="00EA7AB7" w:rsidRPr="005E4F81" w:rsidRDefault="00EA7AB7" w:rsidP="00EA7AB7">
            <w:pPr>
              <w:rPr>
                <w:sz w:val="16"/>
                <w:szCs w:val="16"/>
              </w:rPr>
            </w:pPr>
          </w:p>
        </w:tc>
      </w:tr>
    </w:tbl>
    <w:p w:rsidR="00EA7AB7" w:rsidRDefault="00EA7AB7" w:rsidP="00EA7AB7">
      <w:pPr>
        <w:jc w:val="center"/>
        <w:rPr>
          <w:sz w:val="24"/>
          <w:szCs w:val="24"/>
        </w:rPr>
      </w:pPr>
    </w:p>
    <w:p w:rsidR="00EA7AB7" w:rsidRDefault="00EA7AB7" w:rsidP="00EA7AB7">
      <w:pPr>
        <w:rPr>
          <w:sz w:val="24"/>
          <w:szCs w:val="24"/>
        </w:rPr>
      </w:pPr>
    </w:p>
    <w:tbl>
      <w:tblPr>
        <w:tblW w:w="5000" w:type="pct"/>
        <w:tblCellSpacing w:w="0" w:type="dxa"/>
        <w:tblBorders>
          <w:top w:val="single" w:sz="4" w:space="0" w:color="000000"/>
        </w:tblBorders>
        <w:tblCellMar>
          <w:top w:w="36" w:type="dxa"/>
          <w:left w:w="36" w:type="dxa"/>
          <w:bottom w:w="36" w:type="dxa"/>
          <w:right w:w="36" w:type="dxa"/>
        </w:tblCellMar>
        <w:tblLook w:val="04A0" w:firstRow="1" w:lastRow="0" w:firstColumn="1" w:lastColumn="0" w:noHBand="0" w:noVBand="1"/>
      </w:tblPr>
      <w:tblGrid>
        <w:gridCol w:w="690"/>
        <w:gridCol w:w="3491"/>
        <w:gridCol w:w="1423"/>
        <w:gridCol w:w="1421"/>
        <w:gridCol w:w="1292"/>
        <w:gridCol w:w="1311"/>
      </w:tblGrid>
      <w:tr w:rsidR="00EA7AB7" w:rsidRPr="005E4F81" w:rsidTr="00EA7AB7">
        <w:trPr>
          <w:tblCellSpacing w:w="0" w:type="dxa"/>
        </w:trPr>
        <w:tc>
          <w:tcPr>
            <w:tcW w:w="2170" w:type="pct"/>
            <w:gridSpan w:val="2"/>
            <w:tcBorders>
              <w:left w:val="single" w:sz="4" w:space="0" w:color="000000"/>
              <w:bottom w:val="single" w:sz="4" w:space="0" w:color="000000"/>
            </w:tcBorders>
            <w:hideMark/>
          </w:tcPr>
          <w:p w:rsidR="00EA7AB7" w:rsidRPr="005E4F81" w:rsidRDefault="00EA7AB7" w:rsidP="00EA7AB7">
            <w:pPr>
              <w:jc w:val="center"/>
              <w:rPr>
                <w:sz w:val="16"/>
                <w:szCs w:val="16"/>
              </w:rPr>
            </w:pPr>
            <w:r w:rsidRPr="005E4F81">
              <w:rPr>
                <w:b/>
                <w:bCs/>
                <w:sz w:val="16"/>
                <w:szCs w:val="16"/>
              </w:rPr>
              <w:t>SPESE</w:t>
            </w:r>
            <w:r w:rsidRPr="005E4F81">
              <w:rPr>
                <w:b/>
                <w:bCs/>
                <w:sz w:val="16"/>
                <w:szCs w:val="16"/>
              </w:rPr>
              <w:br/>
            </w:r>
            <w:proofErr w:type="spellStart"/>
            <w:proofErr w:type="gramStart"/>
            <w:r w:rsidRPr="005E4F81">
              <w:rPr>
                <w:b/>
                <w:bCs/>
                <w:sz w:val="16"/>
                <w:szCs w:val="16"/>
              </w:rPr>
              <w:t>Aggr</w:t>
            </w:r>
            <w:proofErr w:type="spellEnd"/>
            <w:r w:rsidRPr="005E4F81">
              <w:rPr>
                <w:b/>
                <w:bCs/>
                <w:sz w:val="16"/>
                <w:szCs w:val="16"/>
              </w:rPr>
              <w:t>./</w:t>
            </w:r>
            <w:proofErr w:type="gramEnd"/>
            <w:r w:rsidRPr="005E4F81">
              <w:rPr>
                <w:b/>
                <w:bCs/>
                <w:sz w:val="16"/>
                <w:szCs w:val="16"/>
              </w:rPr>
              <w:t>Voce/Sottovoce</w:t>
            </w:r>
          </w:p>
        </w:tc>
        <w:tc>
          <w:tcPr>
            <w:tcW w:w="739" w:type="pct"/>
            <w:tcBorders>
              <w:left w:val="single" w:sz="4" w:space="0" w:color="000000"/>
              <w:bottom w:val="single" w:sz="4" w:space="0" w:color="000000"/>
            </w:tcBorders>
            <w:hideMark/>
          </w:tcPr>
          <w:p w:rsidR="00EA7AB7" w:rsidRPr="005E4F81" w:rsidRDefault="00EA7AB7" w:rsidP="00EA7AB7">
            <w:pPr>
              <w:jc w:val="center"/>
              <w:rPr>
                <w:sz w:val="16"/>
                <w:szCs w:val="16"/>
              </w:rPr>
            </w:pPr>
            <w:r w:rsidRPr="005E4F81">
              <w:rPr>
                <w:b/>
                <w:bCs/>
                <w:sz w:val="16"/>
                <w:szCs w:val="16"/>
              </w:rPr>
              <w:t>PREVISIONE INIZIALE</w:t>
            </w:r>
          </w:p>
        </w:tc>
        <w:tc>
          <w:tcPr>
            <w:tcW w:w="738" w:type="pct"/>
            <w:tcBorders>
              <w:left w:val="single" w:sz="4" w:space="0" w:color="000000"/>
              <w:bottom w:val="single" w:sz="4" w:space="0" w:color="000000"/>
            </w:tcBorders>
            <w:hideMark/>
          </w:tcPr>
          <w:p w:rsidR="00EA7AB7" w:rsidRPr="005E4F81" w:rsidRDefault="00EA7AB7" w:rsidP="00EA7AB7">
            <w:pPr>
              <w:jc w:val="center"/>
              <w:rPr>
                <w:sz w:val="16"/>
                <w:szCs w:val="16"/>
              </w:rPr>
            </w:pPr>
            <w:r w:rsidRPr="005E4F81">
              <w:rPr>
                <w:b/>
                <w:bCs/>
                <w:sz w:val="16"/>
                <w:szCs w:val="16"/>
              </w:rPr>
              <w:t>MODIFICHE PRECEDENTI</w:t>
            </w:r>
          </w:p>
        </w:tc>
        <w:tc>
          <w:tcPr>
            <w:tcW w:w="671" w:type="pct"/>
            <w:tcBorders>
              <w:left w:val="single" w:sz="4" w:space="0" w:color="000000"/>
              <w:bottom w:val="single" w:sz="4" w:space="0" w:color="000000"/>
            </w:tcBorders>
            <w:hideMark/>
          </w:tcPr>
          <w:p w:rsidR="00EA7AB7" w:rsidRPr="005E4F81" w:rsidRDefault="00EA7AB7" w:rsidP="00EA7AB7">
            <w:pPr>
              <w:jc w:val="center"/>
              <w:rPr>
                <w:sz w:val="16"/>
                <w:szCs w:val="16"/>
              </w:rPr>
            </w:pPr>
            <w:r w:rsidRPr="005E4F81">
              <w:rPr>
                <w:b/>
                <w:bCs/>
                <w:sz w:val="16"/>
                <w:szCs w:val="16"/>
              </w:rPr>
              <w:t>MODIFICA ATTUALE</w:t>
            </w:r>
          </w:p>
        </w:tc>
        <w:tc>
          <w:tcPr>
            <w:tcW w:w="682" w:type="pct"/>
            <w:tcBorders>
              <w:left w:val="single" w:sz="4" w:space="0" w:color="000000"/>
              <w:bottom w:val="single" w:sz="4" w:space="0" w:color="000000"/>
              <w:right w:val="single" w:sz="4" w:space="0" w:color="000000"/>
            </w:tcBorders>
            <w:hideMark/>
          </w:tcPr>
          <w:p w:rsidR="00EA7AB7" w:rsidRPr="005E4F81" w:rsidRDefault="00EA7AB7" w:rsidP="00EA7AB7">
            <w:pPr>
              <w:jc w:val="center"/>
              <w:rPr>
                <w:sz w:val="16"/>
                <w:szCs w:val="16"/>
              </w:rPr>
            </w:pPr>
            <w:r w:rsidRPr="005E4F81">
              <w:rPr>
                <w:b/>
                <w:bCs/>
                <w:sz w:val="16"/>
                <w:szCs w:val="16"/>
              </w:rPr>
              <w:t>PREVISIONE DEFINITIVA</w:t>
            </w:r>
          </w:p>
        </w:tc>
      </w:tr>
      <w:tr w:rsidR="00EA7AB7" w:rsidRPr="005E4F81" w:rsidTr="00EA7AB7">
        <w:trPr>
          <w:tblCellSpacing w:w="0" w:type="dxa"/>
        </w:trPr>
        <w:tc>
          <w:tcPr>
            <w:tcW w:w="358" w:type="pct"/>
            <w:tcBorders>
              <w:left w:val="single" w:sz="4" w:space="0" w:color="000000"/>
              <w:bottom w:val="single" w:sz="4" w:space="0" w:color="000000"/>
            </w:tcBorders>
            <w:hideMark/>
          </w:tcPr>
          <w:p w:rsidR="00EA7AB7" w:rsidRPr="005E4F81" w:rsidRDefault="00EA7AB7" w:rsidP="00EA7AB7">
            <w:pPr>
              <w:rPr>
                <w:sz w:val="13"/>
                <w:szCs w:val="13"/>
              </w:rPr>
            </w:pPr>
            <w:r w:rsidRPr="005E4F81">
              <w:rPr>
                <w:sz w:val="13"/>
                <w:szCs w:val="13"/>
              </w:rPr>
              <w:t>A01</w:t>
            </w:r>
          </w:p>
        </w:tc>
        <w:tc>
          <w:tcPr>
            <w:tcW w:w="1813"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FUNZIONAMENTO AMMINISTRATIVO GENERALE</w:t>
            </w:r>
          </w:p>
        </w:tc>
        <w:tc>
          <w:tcPr>
            <w:tcW w:w="739"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40.790,93</w:t>
            </w:r>
          </w:p>
        </w:tc>
        <w:tc>
          <w:tcPr>
            <w:tcW w:w="738"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2.254,44</w:t>
            </w:r>
          </w:p>
        </w:tc>
        <w:tc>
          <w:tcPr>
            <w:tcW w:w="671"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53,68</w:t>
            </w:r>
          </w:p>
        </w:tc>
        <w:tc>
          <w:tcPr>
            <w:tcW w:w="682" w:type="pct"/>
            <w:tcBorders>
              <w:left w:val="single" w:sz="4" w:space="0" w:color="000000"/>
              <w:bottom w:val="single" w:sz="4" w:space="0" w:color="000000"/>
              <w:right w:val="single" w:sz="4" w:space="0" w:color="000000"/>
            </w:tcBorders>
            <w:hideMark/>
          </w:tcPr>
          <w:p w:rsidR="00EA7AB7" w:rsidRPr="005E4F81" w:rsidRDefault="00EA7AB7" w:rsidP="00EA7AB7">
            <w:pPr>
              <w:jc w:val="right"/>
              <w:rPr>
                <w:sz w:val="16"/>
                <w:szCs w:val="16"/>
              </w:rPr>
            </w:pPr>
            <w:r w:rsidRPr="005E4F81">
              <w:rPr>
                <w:sz w:val="16"/>
                <w:szCs w:val="16"/>
              </w:rPr>
              <w:t>43.099,05</w:t>
            </w:r>
          </w:p>
        </w:tc>
      </w:tr>
      <w:tr w:rsidR="00EA7AB7" w:rsidRPr="005E4F81" w:rsidTr="00EA7AB7">
        <w:trPr>
          <w:tblCellSpacing w:w="0" w:type="dxa"/>
        </w:trPr>
        <w:tc>
          <w:tcPr>
            <w:tcW w:w="358" w:type="pct"/>
            <w:tcBorders>
              <w:left w:val="single" w:sz="4" w:space="0" w:color="000000"/>
              <w:bottom w:val="single" w:sz="4" w:space="0" w:color="000000"/>
            </w:tcBorders>
            <w:hideMark/>
          </w:tcPr>
          <w:p w:rsidR="00EA7AB7" w:rsidRPr="005E4F81" w:rsidRDefault="00EA7AB7" w:rsidP="00EA7AB7">
            <w:pPr>
              <w:rPr>
                <w:sz w:val="13"/>
                <w:szCs w:val="13"/>
              </w:rPr>
            </w:pPr>
            <w:r w:rsidRPr="005E4F81">
              <w:rPr>
                <w:sz w:val="13"/>
                <w:szCs w:val="13"/>
              </w:rPr>
              <w:t>A03</w:t>
            </w:r>
          </w:p>
        </w:tc>
        <w:tc>
          <w:tcPr>
            <w:tcW w:w="1813"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SPESE DI PERSONALE</w:t>
            </w:r>
          </w:p>
        </w:tc>
        <w:tc>
          <w:tcPr>
            <w:tcW w:w="739"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1.781,78</w:t>
            </w:r>
          </w:p>
        </w:tc>
        <w:tc>
          <w:tcPr>
            <w:tcW w:w="738"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0,00</w:t>
            </w:r>
          </w:p>
        </w:tc>
        <w:tc>
          <w:tcPr>
            <w:tcW w:w="671"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275,00</w:t>
            </w:r>
          </w:p>
        </w:tc>
        <w:tc>
          <w:tcPr>
            <w:tcW w:w="682" w:type="pct"/>
            <w:tcBorders>
              <w:left w:val="single" w:sz="4" w:space="0" w:color="000000"/>
              <w:bottom w:val="single" w:sz="4" w:space="0" w:color="000000"/>
              <w:right w:val="single" w:sz="4" w:space="0" w:color="000000"/>
            </w:tcBorders>
            <w:hideMark/>
          </w:tcPr>
          <w:p w:rsidR="00EA7AB7" w:rsidRPr="005E4F81" w:rsidRDefault="00EA7AB7" w:rsidP="00EA7AB7">
            <w:pPr>
              <w:jc w:val="right"/>
              <w:rPr>
                <w:sz w:val="16"/>
                <w:szCs w:val="16"/>
              </w:rPr>
            </w:pPr>
            <w:r w:rsidRPr="005E4F81">
              <w:rPr>
                <w:sz w:val="16"/>
                <w:szCs w:val="16"/>
              </w:rPr>
              <w:t>2.056,78</w:t>
            </w:r>
          </w:p>
        </w:tc>
      </w:tr>
      <w:tr w:rsidR="00EA7AB7" w:rsidRPr="005E4F81" w:rsidTr="00EA7AB7">
        <w:trPr>
          <w:tblCellSpacing w:w="0" w:type="dxa"/>
        </w:trPr>
        <w:tc>
          <w:tcPr>
            <w:tcW w:w="358" w:type="pct"/>
            <w:tcBorders>
              <w:left w:val="single" w:sz="4" w:space="0" w:color="000000"/>
              <w:bottom w:val="single" w:sz="4" w:space="0" w:color="000000"/>
            </w:tcBorders>
            <w:hideMark/>
          </w:tcPr>
          <w:p w:rsidR="00EA7AB7" w:rsidRPr="005E4F81" w:rsidRDefault="00EA7AB7" w:rsidP="00EA7AB7">
            <w:pPr>
              <w:rPr>
                <w:sz w:val="13"/>
                <w:szCs w:val="13"/>
              </w:rPr>
            </w:pPr>
            <w:r w:rsidRPr="005E4F81">
              <w:rPr>
                <w:sz w:val="13"/>
                <w:szCs w:val="13"/>
              </w:rPr>
              <w:t>P03</w:t>
            </w:r>
          </w:p>
        </w:tc>
        <w:tc>
          <w:tcPr>
            <w:tcW w:w="1813"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 xml:space="preserve">LABORATORIO TEATRALE E CORALE </w:t>
            </w:r>
          </w:p>
        </w:tc>
        <w:tc>
          <w:tcPr>
            <w:tcW w:w="739"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15.000,00</w:t>
            </w:r>
          </w:p>
        </w:tc>
        <w:tc>
          <w:tcPr>
            <w:tcW w:w="738"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0,00</w:t>
            </w:r>
          </w:p>
        </w:tc>
        <w:tc>
          <w:tcPr>
            <w:tcW w:w="671"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7.756,00</w:t>
            </w:r>
          </w:p>
        </w:tc>
        <w:tc>
          <w:tcPr>
            <w:tcW w:w="682" w:type="pct"/>
            <w:tcBorders>
              <w:left w:val="single" w:sz="4" w:space="0" w:color="000000"/>
              <w:bottom w:val="single" w:sz="4" w:space="0" w:color="000000"/>
              <w:right w:val="single" w:sz="4" w:space="0" w:color="000000"/>
            </w:tcBorders>
            <w:hideMark/>
          </w:tcPr>
          <w:p w:rsidR="00EA7AB7" w:rsidRPr="005E4F81" w:rsidRDefault="00EA7AB7" w:rsidP="00EA7AB7">
            <w:pPr>
              <w:jc w:val="right"/>
              <w:rPr>
                <w:sz w:val="16"/>
                <w:szCs w:val="16"/>
              </w:rPr>
            </w:pPr>
            <w:r w:rsidRPr="005E4F81">
              <w:rPr>
                <w:sz w:val="16"/>
                <w:szCs w:val="16"/>
              </w:rPr>
              <w:t>22.756,00</w:t>
            </w:r>
          </w:p>
        </w:tc>
      </w:tr>
      <w:tr w:rsidR="00EA7AB7" w:rsidRPr="005E4F81" w:rsidTr="00EA7AB7">
        <w:trPr>
          <w:tblCellSpacing w:w="0" w:type="dxa"/>
        </w:trPr>
        <w:tc>
          <w:tcPr>
            <w:tcW w:w="358" w:type="pct"/>
            <w:tcBorders>
              <w:left w:val="single" w:sz="4" w:space="0" w:color="000000"/>
              <w:bottom w:val="single" w:sz="4" w:space="0" w:color="000000"/>
            </w:tcBorders>
            <w:hideMark/>
          </w:tcPr>
          <w:p w:rsidR="00EA7AB7" w:rsidRPr="005E4F81" w:rsidRDefault="00EA7AB7" w:rsidP="00EA7AB7">
            <w:pPr>
              <w:rPr>
                <w:sz w:val="13"/>
                <w:szCs w:val="13"/>
              </w:rPr>
            </w:pPr>
            <w:r w:rsidRPr="005E4F81">
              <w:rPr>
                <w:sz w:val="13"/>
                <w:szCs w:val="13"/>
              </w:rPr>
              <w:t>P04</w:t>
            </w:r>
          </w:p>
        </w:tc>
        <w:tc>
          <w:tcPr>
            <w:tcW w:w="1813"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XIV CERTAMEN HIPPOCRATICUM SALERNITANUM</w:t>
            </w:r>
          </w:p>
        </w:tc>
        <w:tc>
          <w:tcPr>
            <w:tcW w:w="739"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3.000,00</w:t>
            </w:r>
          </w:p>
        </w:tc>
        <w:tc>
          <w:tcPr>
            <w:tcW w:w="738"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0,00</w:t>
            </w:r>
          </w:p>
        </w:tc>
        <w:tc>
          <w:tcPr>
            <w:tcW w:w="671"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624,00</w:t>
            </w:r>
          </w:p>
        </w:tc>
        <w:tc>
          <w:tcPr>
            <w:tcW w:w="682" w:type="pct"/>
            <w:tcBorders>
              <w:left w:val="single" w:sz="4" w:space="0" w:color="000000"/>
              <w:bottom w:val="single" w:sz="4" w:space="0" w:color="000000"/>
              <w:right w:val="single" w:sz="4" w:space="0" w:color="000000"/>
            </w:tcBorders>
            <w:hideMark/>
          </w:tcPr>
          <w:p w:rsidR="00EA7AB7" w:rsidRPr="005E4F81" w:rsidRDefault="00EA7AB7" w:rsidP="00EA7AB7">
            <w:pPr>
              <w:jc w:val="right"/>
              <w:rPr>
                <w:sz w:val="16"/>
                <w:szCs w:val="16"/>
              </w:rPr>
            </w:pPr>
            <w:r w:rsidRPr="005E4F81">
              <w:rPr>
                <w:sz w:val="16"/>
                <w:szCs w:val="16"/>
              </w:rPr>
              <w:t>3.624,00</w:t>
            </w:r>
          </w:p>
        </w:tc>
      </w:tr>
      <w:tr w:rsidR="00EA7AB7" w:rsidRPr="005E4F81" w:rsidTr="00EA7AB7">
        <w:trPr>
          <w:tblCellSpacing w:w="0" w:type="dxa"/>
        </w:trPr>
        <w:tc>
          <w:tcPr>
            <w:tcW w:w="358" w:type="pct"/>
            <w:tcBorders>
              <w:left w:val="single" w:sz="4" w:space="0" w:color="000000"/>
              <w:bottom w:val="single" w:sz="4" w:space="0" w:color="000000"/>
            </w:tcBorders>
            <w:hideMark/>
          </w:tcPr>
          <w:p w:rsidR="00EA7AB7" w:rsidRPr="005E4F81" w:rsidRDefault="00EA7AB7" w:rsidP="00EA7AB7">
            <w:pPr>
              <w:rPr>
                <w:sz w:val="13"/>
                <w:szCs w:val="13"/>
              </w:rPr>
            </w:pPr>
            <w:r w:rsidRPr="005E4F81">
              <w:rPr>
                <w:sz w:val="13"/>
                <w:szCs w:val="13"/>
              </w:rPr>
              <w:t>P08</w:t>
            </w:r>
          </w:p>
        </w:tc>
        <w:tc>
          <w:tcPr>
            <w:tcW w:w="1813"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 xml:space="preserve">VISITE GUIDATE E VIAGGI DI ISTRUZIONE </w:t>
            </w:r>
          </w:p>
        </w:tc>
        <w:tc>
          <w:tcPr>
            <w:tcW w:w="739"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2.000,00</w:t>
            </w:r>
          </w:p>
        </w:tc>
        <w:tc>
          <w:tcPr>
            <w:tcW w:w="738"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42.675,00</w:t>
            </w:r>
          </w:p>
        </w:tc>
        <w:tc>
          <w:tcPr>
            <w:tcW w:w="671"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31.096,00</w:t>
            </w:r>
          </w:p>
        </w:tc>
        <w:tc>
          <w:tcPr>
            <w:tcW w:w="682" w:type="pct"/>
            <w:tcBorders>
              <w:left w:val="single" w:sz="4" w:space="0" w:color="000000"/>
              <w:bottom w:val="single" w:sz="4" w:space="0" w:color="000000"/>
              <w:right w:val="single" w:sz="4" w:space="0" w:color="000000"/>
            </w:tcBorders>
            <w:hideMark/>
          </w:tcPr>
          <w:p w:rsidR="00EA7AB7" w:rsidRPr="005E4F81" w:rsidRDefault="00EA7AB7" w:rsidP="00EA7AB7">
            <w:pPr>
              <w:jc w:val="right"/>
              <w:rPr>
                <w:sz w:val="16"/>
                <w:szCs w:val="16"/>
              </w:rPr>
            </w:pPr>
            <w:r w:rsidRPr="005E4F81">
              <w:rPr>
                <w:sz w:val="16"/>
                <w:szCs w:val="16"/>
              </w:rPr>
              <w:t>75.771,00</w:t>
            </w:r>
          </w:p>
        </w:tc>
      </w:tr>
      <w:tr w:rsidR="00EA7AB7" w:rsidRPr="005E4F81" w:rsidTr="00EA7AB7">
        <w:trPr>
          <w:tblCellSpacing w:w="0" w:type="dxa"/>
        </w:trPr>
        <w:tc>
          <w:tcPr>
            <w:tcW w:w="358" w:type="pct"/>
            <w:tcBorders>
              <w:left w:val="single" w:sz="4" w:space="0" w:color="000000"/>
              <w:bottom w:val="single" w:sz="4" w:space="0" w:color="000000"/>
            </w:tcBorders>
            <w:hideMark/>
          </w:tcPr>
          <w:p w:rsidR="00EA7AB7" w:rsidRPr="005E4F81" w:rsidRDefault="00EA7AB7" w:rsidP="00EA7AB7">
            <w:pPr>
              <w:rPr>
                <w:sz w:val="13"/>
                <w:szCs w:val="13"/>
              </w:rPr>
            </w:pPr>
            <w:r w:rsidRPr="005E4F81">
              <w:rPr>
                <w:sz w:val="13"/>
                <w:szCs w:val="13"/>
              </w:rPr>
              <w:t>P10</w:t>
            </w:r>
          </w:p>
        </w:tc>
        <w:tc>
          <w:tcPr>
            <w:tcW w:w="1813"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PROGETTO Ammod.to laboratori e locali scolastici</w:t>
            </w:r>
          </w:p>
        </w:tc>
        <w:tc>
          <w:tcPr>
            <w:tcW w:w="739"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40.752,11</w:t>
            </w:r>
          </w:p>
        </w:tc>
        <w:tc>
          <w:tcPr>
            <w:tcW w:w="738"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0,00</w:t>
            </w:r>
          </w:p>
        </w:tc>
        <w:tc>
          <w:tcPr>
            <w:tcW w:w="671"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100,00</w:t>
            </w:r>
          </w:p>
        </w:tc>
        <w:tc>
          <w:tcPr>
            <w:tcW w:w="682" w:type="pct"/>
            <w:tcBorders>
              <w:left w:val="single" w:sz="4" w:space="0" w:color="000000"/>
              <w:bottom w:val="single" w:sz="4" w:space="0" w:color="000000"/>
              <w:right w:val="single" w:sz="4" w:space="0" w:color="000000"/>
            </w:tcBorders>
            <w:hideMark/>
          </w:tcPr>
          <w:p w:rsidR="00EA7AB7" w:rsidRPr="005E4F81" w:rsidRDefault="00EA7AB7" w:rsidP="00EA7AB7">
            <w:pPr>
              <w:jc w:val="right"/>
              <w:rPr>
                <w:sz w:val="16"/>
                <w:szCs w:val="16"/>
              </w:rPr>
            </w:pPr>
            <w:r w:rsidRPr="005E4F81">
              <w:rPr>
                <w:sz w:val="16"/>
                <w:szCs w:val="16"/>
              </w:rPr>
              <w:t>40.852,11</w:t>
            </w:r>
          </w:p>
        </w:tc>
      </w:tr>
      <w:tr w:rsidR="00EA7AB7" w:rsidRPr="005E4F81" w:rsidTr="00EA7AB7">
        <w:trPr>
          <w:tblCellSpacing w:w="0" w:type="dxa"/>
        </w:trPr>
        <w:tc>
          <w:tcPr>
            <w:tcW w:w="358" w:type="pct"/>
            <w:tcBorders>
              <w:left w:val="single" w:sz="4" w:space="0" w:color="000000"/>
              <w:bottom w:val="single" w:sz="4" w:space="0" w:color="000000"/>
            </w:tcBorders>
            <w:hideMark/>
          </w:tcPr>
          <w:p w:rsidR="00EA7AB7" w:rsidRPr="005E4F81" w:rsidRDefault="00EA7AB7" w:rsidP="00EA7AB7">
            <w:pPr>
              <w:rPr>
                <w:sz w:val="13"/>
                <w:szCs w:val="13"/>
              </w:rPr>
            </w:pPr>
            <w:r w:rsidRPr="005E4F81">
              <w:rPr>
                <w:sz w:val="13"/>
                <w:szCs w:val="13"/>
              </w:rPr>
              <w:t>P12</w:t>
            </w:r>
          </w:p>
        </w:tc>
        <w:tc>
          <w:tcPr>
            <w:tcW w:w="1813"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ACCORDI DI RETE CON SCUOLE ED ENTI</w:t>
            </w:r>
          </w:p>
        </w:tc>
        <w:tc>
          <w:tcPr>
            <w:tcW w:w="739"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2.000,00</w:t>
            </w:r>
          </w:p>
        </w:tc>
        <w:tc>
          <w:tcPr>
            <w:tcW w:w="738"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0,00</w:t>
            </w:r>
          </w:p>
        </w:tc>
        <w:tc>
          <w:tcPr>
            <w:tcW w:w="671"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25,00</w:t>
            </w:r>
          </w:p>
        </w:tc>
        <w:tc>
          <w:tcPr>
            <w:tcW w:w="682" w:type="pct"/>
            <w:tcBorders>
              <w:left w:val="single" w:sz="4" w:space="0" w:color="000000"/>
              <w:bottom w:val="single" w:sz="4" w:space="0" w:color="000000"/>
              <w:right w:val="single" w:sz="4" w:space="0" w:color="000000"/>
            </w:tcBorders>
            <w:hideMark/>
          </w:tcPr>
          <w:p w:rsidR="00EA7AB7" w:rsidRPr="005E4F81" w:rsidRDefault="00EA7AB7" w:rsidP="00EA7AB7">
            <w:pPr>
              <w:jc w:val="right"/>
              <w:rPr>
                <w:sz w:val="16"/>
                <w:szCs w:val="16"/>
              </w:rPr>
            </w:pPr>
            <w:r w:rsidRPr="005E4F81">
              <w:rPr>
                <w:sz w:val="16"/>
                <w:szCs w:val="16"/>
              </w:rPr>
              <w:t>2.025,00</w:t>
            </w:r>
          </w:p>
        </w:tc>
      </w:tr>
      <w:tr w:rsidR="00EA7AB7" w:rsidRPr="005E4F81" w:rsidTr="00EA7AB7">
        <w:trPr>
          <w:tblCellSpacing w:w="0" w:type="dxa"/>
        </w:trPr>
        <w:tc>
          <w:tcPr>
            <w:tcW w:w="358" w:type="pct"/>
            <w:tcBorders>
              <w:left w:val="single" w:sz="4" w:space="0" w:color="000000"/>
              <w:bottom w:val="single" w:sz="4" w:space="0" w:color="000000"/>
            </w:tcBorders>
            <w:hideMark/>
          </w:tcPr>
          <w:p w:rsidR="00EA7AB7" w:rsidRPr="005E4F81" w:rsidRDefault="00EA7AB7" w:rsidP="00EA7AB7">
            <w:pPr>
              <w:rPr>
                <w:sz w:val="13"/>
                <w:szCs w:val="13"/>
              </w:rPr>
            </w:pPr>
            <w:r w:rsidRPr="005E4F81">
              <w:rPr>
                <w:sz w:val="13"/>
                <w:szCs w:val="13"/>
              </w:rPr>
              <w:t>P14</w:t>
            </w:r>
          </w:p>
        </w:tc>
        <w:tc>
          <w:tcPr>
            <w:tcW w:w="1813"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PROGETTO ALTERNANZA SCUOLA LAVORO</w:t>
            </w:r>
          </w:p>
        </w:tc>
        <w:tc>
          <w:tcPr>
            <w:tcW w:w="739"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24.418,63</w:t>
            </w:r>
          </w:p>
        </w:tc>
        <w:tc>
          <w:tcPr>
            <w:tcW w:w="738"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0,00</w:t>
            </w:r>
          </w:p>
        </w:tc>
        <w:tc>
          <w:tcPr>
            <w:tcW w:w="671"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595,37</w:t>
            </w:r>
          </w:p>
        </w:tc>
        <w:tc>
          <w:tcPr>
            <w:tcW w:w="682" w:type="pct"/>
            <w:tcBorders>
              <w:left w:val="single" w:sz="4" w:space="0" w:color="000000"/>
              <w:bottom w:val="single" w:sz="4" w:space="0" w:color="000000"/>
              <w:right w:val="single" w:sz="4" w:space="0" w:color="000000"/>
            </w:tcBorders>
            <w:hideMark/>
          </w:tcPr>
          <w:p w:rsidR="00EA7AB7" w:rsidRPr="005E4F81" w:rsidRDefault="00EA7AB7" w:rsidP="00EA7AB7">
            <w:pPr>
              <w:jc w:val="right"/>
              <w:rPr>
                <w:sz w:val="16"/>
                <w:szCs w:val="16"/>
              </w:rPr>
            </w:pPr>
            <w:r w:rsidRPr="005E4F81">
              <w:rPr>
                <w:sz w:val="16"/>
                <w:szCs w:val="16"/>
              </w:rPr>
              <w:t>25.014,00</w:t>
            </w:r>
          </w:p>
        </w:tc>
      </w:tr>
      <w:tr w:rsidR="00EA7AB7" w:rsidRPr="005E4F81" w:rsidTr="00EA7AB7">
        <w:trPr>
          <w:tblCellSpacing w:w="0" w:type="dxa"/>
        </w:trPr>
        <w:tc>
          <w:tcPr>
            <w:tcW w:w="358" w:type="pct"/>
            <w:tcBorders>
              <w:left w:val="single" w:sz="4" w:space="0" w:color="000000"/>
              <w:bottom w:val="single" w:sz="4" w:space="0" w:color="000000"/>
            </w:tcBorders>
            <w:hideMark/>
          </w:tcPr>
          <w:p w:rsidR="00EA7AB7" w:rsidRPr="005E4F81" w:rsidRDefault="00EA7AB7" w:rsidP="00EA7AB7">
            <w:pPr>
              <w:rPr>
                <w:sz w:val="13"/>
                <w:szCs w:val="13"/>
              </w:rPr>
            </w:pPr>
            <w:r w:rsidRPr="005E4F81">
              <w:rPr>
                <w:sz w:val="13"/>
                <w:szCs w:val="13"/>
              </w:rPr>
              <w:t>P17</w:t>
            </w:r>
          </w:p>
        </w:tc>
        <w:tc>
          <w:tcPr>
            <w:tcW w:w="1813" w:type="pct"/>
            <w:tcBorders>
              <w:left w:val="single" w:sz="4" w:space="0" w:color="000000"/>
              <w:bottom w:val="single" w:sz="4" w:space="0" w:color="000000"/>
            </w:tcBorders>
            <w:hideMark/>
          </w:tcPr>
          <w:p w:rsidR="00EA7AB7" w:rsidRPr="005E4F81" w:rsidRDefault="00EA7AB7" w:rsidP="00EA7AB7">
            <w:pPr>
              <w:rPr>
                <w:sz w:val="16"/>
                <w:szCs w:val="16"/>
              </w:rPr>
            </w:pPr>
            <w:r w:rsidRPr="005E4F81">
              <w:rPr>
                <w:sz w:val="16"/>
                <w:szCs w:val="16"/>
              </w:rPr>
              <w:t>PROGETTO ORIENTAMENTO</w:t>
            </w:r>
          </w:p>
        </w:tc>
        <w:tc>
          <w:tcPr>
            <w:tcW w:w="739"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1.846,02</w:t>
            </w:r>
          </w:p>
        </w:tc>
        <w:tc>
          <w:tcPr>
            <w:tcW w:w="738"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0,00</w:t>
            </w:r>
          </w:p>
        </w:tc>
        <w:tc>
          <w:tcPr>
            <w:tcW w:w="671"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689,31</w:t>
            </w:r>
          </w:p>
        </w:tc>
        <w:tc>
          <w:tcPr>
            <w:tcW w:w="682" w:type="pct"/>
            <w:tcBorders>
              <w:left w:val="single" w:sz="4" w:space="0" w:color="000000"/>
              <w:bottom w:val="single" w:sz="4" w:space="0" w:color="000000"/>
              <w:right w:val="single" w:sz="4" w:space="0" w:color="000000"/>
            </w:tcBorders>
            <w:hideMark/>
          </w:tcPr>
          <w:p w:rsidR="00EA7AB7" w:rsidRPr="005E4F81" w:rsidRDefault="00EA7AB7" w:rsidP="00EA7AB7">
            <w:pPr>
              <w:jc w:val="right"/>
              <w:rPr>
                <w:sz w:val="16"/>
                <w:szCs w:val="16"/>
              </w:rPr>
            </w:pPr>
            <w:r w:rsidRPr="005E4F81">
              <w:rPr>
                <w:sz w:val="16"/>
                <w:szCs w:val="16"/>
              </w:rPr>
              <w:t>2.535,33</w:t>
            </w:r>
          </w:p>
        </w:tc>
      </w:tr>
      <w:tr w:rsidR="00EA7AB7" w:rsidRPr="005E4F81" w:rsidTr="00EA7AB7">
        <w:trPr>
          <w:tblCellSpacing w:w="0" w:type="dxa"/>
        </w:trPr>
        <w:tc>
          <w:tcPr>
            <w:tcW w:w="358" w:type="pct"/>
            <w:tcBorders>
              <w:top w:val="dotted" w:sz="4" w:space="0" w:color="D8D8D7"/>
              <w:left w:val="dotted" w:sz="4" w:space="0" w:color="D8D8D7"/>
              <w:bottom w:val="dotted" w:sz="4" w:space="0" w:color="D8D8D7"/>
              <w:right w:val="dotted" w:sz="4" w:space="0" w:color="D8D8D7"/>
            </w:tcBorders>
            <w:vAlign w:val="center"/>
            <w:hideMark/>
          </w:tcPr>
          <w:p w:rsidR="00EA7AB7" w:rsidRPr="005E4F81" w:rsidRDefault="00EA7AB7" w:rsidP="00EA7AB7">
            <w:pPr>
              <w:rPr>
                <w:sz w:val="13"/>
                <w:szCs w:val="13"/>
              </w:rPr>
            </w:pPr>
          </w:p>
        </w:tc>
        <w:tc>
          <w:tcPr>
            <w:tcW w:w="1813" w:type="pct"/>
            <w:tcBorders>
              <w:top w:val="dotted" w:sz="4" w:space="0" w:color="D8D8D7"/>
              <w:left w:val="dotted" w:sz="4" w:space="0" w:color="D8D8D7"/>
              <w:bottom w:val="dotted" w:sz="4" w:space="0" w:color="D8D8D7"/>
              <w:right w:val="dotted" w:sz="4" w:space="0" w:color="D8D8D7"/>
            </w:tcBorders>
            <w:vAlign w:val="center"/>
            <w:hideMark/>
          </w:tcPr>
          <w:p w:rsidR="00EA7AB7" w:rsidRPr="005E4F81" w:rsidRDefault="00EA7AB7" w:rsidP="00EA7AB7">
            <w:pPr>
              <w:rPr>
                <w:sz w:val="16"/>
                <w:szCs w:val="16"/>
              </w:rPr>
            </w:pPr>
          </w:p>
        </w:tc>
        <w:tc>
          <w:tcPr>
            <w:tcW w:w="739" w:type="pct"/>
            <w:tcBorders>
              <w:top w:val="dotted" w:sz="4" w:space="0" w:color="D8D8D7"/>
              <w:left w:val="dotted" w:sz="4" w:space="0" w:color="D8D8D7"/>
              <w:bottom w:val="dotted" w:sz="4" w:space="0" w:color="D8D8D7"/>
              <w:right w:val="dotted" w:sz="4" w:space="0" w:color="D8D8D7"/>
            </w:tcBorders>
            <w:vAlign w:val="center"/>
            <w:hideMark/>
          </w:tcPr>
          <w:p w:rsidR="00EA7AB7" w:rsidRPr="005E4F81" w:rsidRDefault="00EA7AB7" w:rsidP="00EA7AB7">
            <w:pPr>
              <w:rPr>
                <w:sz w:val="16"/>
                <w:szCs w:val="16"/>
              </w:rPr>
            </w:pPr>
          </w:p>
        </w:tc>
        <w:tc>
          <w:tcPr>
            <w:tcW w:w="738" w:type="pct"/>
            <w:tcBorders>
              <w:top w:val="dotted" w:sz="4" w:space="0" w:color="D8D8D7"/>
              <w:left w:val="dotted" w:sz="4" w:space="0" w:color="D8D8D7"/>
              <w:bottom w:val="dotted" w:sz="4" w:space="0" w:color="D8D8D7"/>
              <w:right w:val="dotted" w:sz="4" w:space="0" w:color="D8D8D7"/>
            </w:tcBorders>
            <w:vAlign w:val="center"/>
            <w:hideMark/>
          </w:tcPr>
          <w:p w:rsidR="00EA7AB7" w:rsidRPr="005E4F81" w:rsidRDefault="00EA7AB7" w:rsidP="00EA7AB7">
            <w:pPr>
              <w:rPr>
                <w:sz w:val="16"/>
                <w:szCs w:val="16"/>
              </w:rPr>
            </w:pPr>
          </w:p>
        </w:tc>
        <w:tc>
          <w:tcPr>
            <w:tcW w:w="671" w:type="pct"/>
            <w:tcBorders>
              <w:left w:val="single" w:sz="4" w:space="0" w:color="000000"/>
              <w:bottom w:val="single" w:sz="4" w:space="0" w:color="000000"/>
            </w:tcBorders>
            <w:hideMark/>
          </w:tcPr>
          <w:p w:rsidR="00EA7AB7" w:rsidRPr="005E4F81" w:rsidRDefault="00EA7AB7" w:rsidP="00EA7AB7">
            <w:pPr>
              <w:jc w:val="right"/>
              <w:rPr>
                <w:sz w:val="16"/>
                <w:szCs w:val="16"/>
              </w:rPr>
            </w:pPr>
            <w:r w:rsidRPr="005E4F81">
              <w:rPr>
                <w:sz w:val="16"/>
                <w:szCs w:val="16"/>
              </w:rPr>
              <w:t>41.214,36</w:t>
            </w:r>
          </w:p>
        </w:tc>
        <w:tc>
          <w:tcPr>
            <w:tcW w:w="682" w:type="pct"/>
            <w:tcBorders>
              <w:left w:val="single" w:sz="4" w:space="0" w:color="000000"/>
            </w:tcBorders>
            <w:vAlign w:val="center"/>
            <w:hideMark/>
          </w:tcPr>
          <w:p w:rsidR="00EA7AB7" w:rsidRPr="005E4F81" w:rsidRDefault="00EA7AB7" w:rsidP="00EA7AB7">
            <w:pPr>
              <w:rPr>
                <w:sz w:val="16"/>
                <w:szCs w:val="16"/>
              </w:rPr>
            </w:pPr>
          </w:p>
        </w:tc>
      </w:tr>
    </w:tbl>
    <w:p w:rsidR="00EA7AB7" w:rsidRDefault="00EA7AB7" w:rsidP="00EA7AB7">
      <w:pPr>
        <w:jc w:val="center"/>
      </w:pPr>
    </w:p>
    <w:p w:rsidR="00EA7AB7" w:rsidRDefault="00EA7AB7" w:rsidP="00EA7AB7">
      <w:pPr>
        <w:tabs>
          <w:tab w:val="left" w:pos="700"/>
        </w:tabs>
        <w:spacing w:line="0" w:lineRule="atLeast"/>
        <w:rPr>
          <w:sz w:val="24"/>
        </w:rPr>
      </w:pPr>
    </w:p>
    <w:p w:rsidR="00EA7AB7" w:rsidRDefault="00EA7AB7" w:rsidP="00EA7AB7"/>
    <w:p w:rsidR="00EA7AB7" w:rsidRPr="00631D48" w:rsidRDefault="00EA7AB7" w:rsidP="00EA7AB7">
      <w:pPr>
        <w:jc w:val="center"/>
        <w:rPr>
          <w:b/>
          <w:u w:val="single"/>
        </w:rPr>
      </w:pPr>
      <w:proofErr w:type="gramStart"/>
      <w:r w:rsidRPr="00631D48">
        <w:rPr>
          <w:b/>
          <w:u w:val="single"/>
        </w:rPr>
        <w:t>DECRETO  VARIAZIONE</w:t>
      </w:r>
      <w:proofErr w:type="gramEnd"/>
      <w:r w:rsidRPr="00631D48">
        <w:rPr>
          <w:b/>
          <w:u w:val="single"/>
        </w:rPr>
        <w:t xml:space="preserve"> SU ENTRATE FINALIZZATE N.</w:t>
      </w:r>
      <w:r>
        <w:rPr>
          <w:b/>
          <w:u w:val="single"/>
        </w:rPr>
        <w:t>3</w:t>
      </w:r>
    </w:p>
    <w:p w:rsidR="00EA7AB7" w:rsidRPr="00631D48" w:rsidRDefault="00EA7AB7" w:rsidP="00EA7AB7">
      <w:pPr>
        <w:jc w:val="center"/>
        <w:rPr>
          <w:b/>
          <w:u w:val="single"/>
        </w:rPr>
      </w:pPr>
    </w:p>
    <w:p w:rsidR="00EA7AB7" w:rsidRPr="00631D48" w:rsidRDefault="00EA7AB7" w:rsidP="00EA7AB7">
      <w:pPr>
        <w:jc w:val="center"/>
      </w:pPr>
      <w:r w:rsidRPr="00631D48">
        <w:t>IL DIRIGENTE SCOLASTICO</w:t>
      </w:r>
    </w:p>
    <w:p w:rsidR="00EA7AB7" w:rsidRPr="00631D48" w:rsidRDefault="00EA7AB7" w:rsidP="00EA7AB7">
      <w:pPr>
        <w:jc w:val="center"/>
      </w:pPr>
    </w:p>
    <w:p w:rsidR="00EA7AB7" w:rsidRPr="00631D48" w:rsidRDefault="00EA7AB7" w:rsidP="00EA7AB7">
      <w:pPr>
        <w:numPr>
          <w:ilvl w:val="0"/>
          <w:numId w:val="3"/>
        </w:numPr>
        <w:overflowPunct w:val="0"/>
        <w:autoSpaceDE w:val="0"/>
        <w:autoSpaceDN w:val="0"/>
        <w:adjustRightInd w:val="0"/>
        <w:jc w:val="both"/>
        <w:textAlignment w:val="baseline"/>
      </w:pPr>
      <w:r w:rsidRPr="00631D48">
        <w:t xml:space="preserve">Visto </w:t>
      </w:r>
      <w:proofErr w:type="gramStart"/>
      <w:r w:rsidRPr="00631D48">
        <w:t>il  D.I.</w:t>
      </w:r>
      <w:proofErr w:type="gramEnd"/>
      <w:r w:rsidRPr="00631D48">
        <w:t xml:space="preserve"> 44 del 01/02/2001;</w:t>
      </w:r>
    </w:p>
    <w:p w:rsidR="00EA7AB7" w:rsidRPr="00631D48" w:rsidRDefault="00EA7AB7" w:rsidP="00EA7AB7">
      <w:pPr>
        <w:numPr>
          <w:ilvl w:val="0"/>
          <w:numId w:val="3"/>
        </w:numPr>
        <w:overflowPunct w:val="0"/>
        <w:autoSpaceDE w:val="0"/>
        <w:autoSpaceDN w:val="0"/>
        <w:adjustRightInd w:val="0"/>
        <w:jc w:val="both"/>
        <w:textAlignment w:val="baseline"/>
      </w:pPr>
      <w:r>
        <w:t>Visto il Verbale n. 2</w:t>
      </w:r>
      <w:r w:rsidRPr="00631D48">
        <w:t xml:space="preserve"> del </w:t>
      </w:r>
      <w:r>
        <w:t>26/01/</w:t>
      </w:r>
      <w:proofErr w:type="gramStart"/>
      <w:r>
        <w:t>2017</w:t>
      </w:r>
      <w:r w:rsidRPr="00631D48">
        <w:t xml:space="preserve">  con</w:t>
      </w:r>
      <w:proofErr w:type="gramEnd"/>
      <w:r w:rsidRPr="00631D48">
        <w:t xml:space="preserve"> cui è stato approvato il Programma Annuale 201</w:t>
      </w:r>
      <w:r>
        <w:t>7</w:t>
      </w:r>
      <w:r w:rsidRPr="00631D48">
        <w:t>;</w:t>
      </w:r>
    </w:p>
    <w:p w:rsidR="00EA7AB7" w:rsidRPr="0002229F" w:rsidRDefault="00EA7AB7" w:rsidP="00EA7AB7">
      <w:pPr>
        <w:numPr>
          <w:ilvl w:val="0"/>
          <w:numId w:val="4"/>
        </w:numPr>
        <w:overflowPunct w:val="0"/>
        <w:autoSpaceDE w:val="0"/>
        <w:autoSpaceDN w:val="0"/>
        <w:adjustRightInd w:val="0"/>
        <w:jc w:val="both"/>
        <w:textAlignment w:val="baseline"/>
      </w:pPr>
      <w:r w:rsidRPr="00631D48">
        <w:t>Visto che l’art. 6, co. 4 del D.I. 44/2001 prevede si possano apportare modifiche con decreto del Dirigente Scolastico a seguito di entrate finalizzate;</w:t>
      </w:r>
      <w:r w:rsidRPr="0002229F">
        <w:t> </w:t>
      </w:r>
    </w:p>
    <w:p w:rsidR="00EA7AB7" w:rsidRPr="00631D48" w:rsidRDefault="00EA7AB7" w:rsidP="00EA7AB7">
      <w:pPr>
        <w:pStyle w:val="Normale0"/>
        <w:jc w:val="center"/>
        <w:rPr>
          <w:b/>
          <w:bCs/>
          <w:sz w:val="20"/>
          <w:szCs w:val="20"/>
        </w:rPr>
      </w:pPr>
      <w:r w:rsidRPr="00631D48">
        <w:rPr>
          <w:b/>
          <w:bCs/>
          <w:sz w:val="20"/>
          <w:szCs w:val="20"/>
        </w:rPr>
        <w:lastRenderedPageBreak/>
        <w:t>DECRETA</w:t>
      </w:r>
    </w:p>
    <w:p w:rsidR="00EA7AB7" w:rsidRDefault="00EA7AB7" w:rsidP="00EA7AB7">
      <w:pPr>
        <w:rPr>
          <w:sz w:val="24"/>
          <w:szCs w:val="24"/>
        </w:rPr>
      </w:pPr>
      <w:proofErr w:type="gramStart"/>
      <w:r w:rsidRPr="00631D48">
        <w:t>di</w:t>
      </w:r>
      <w:proofErr w:type="gramEnd"/>
      <w:r w:rsidRPr="00631D48">
        <w:t xml:space="preserve"> apportare le seguenti </w:t>
      </w:r>
      <w:r w:rsidRPr="00631D48">
        <w:rPr>
          <w:b/>
          <w:bCs/>
        </w:rPr>
        <w:t>VARIAZIONI</w:t>
      </w:r>
      <w:r w:rsidRPr="00631D48">
        <w:t xml:space="preserve"> </w:t>
      </w:r>
      <w:r w:rsidRPr="00631D48">
        <w:rPr>
          <w:b/>
        </w:rPr>
        <w:t xml:space="preserve">IN AUMENTO </w:t>
      </w:r>
      <w:r>
        <w:t xml:space="preserve"> al programma annuale 2017</w:t>
      </w:r>
      <w:r w:rsidRPr="00631D48">
        <w:t xml:space="preserve"> dovute a maggiori entrate FINALIZZATE:  </w:t>
      </w:r>
    </w:p>
    <w:p w:rsidR="00EA7AB7" w:rsidRDefault="00EA7AB7" w:rsidP="00EA7AB7">
      <w:pPr>
        <w:rPr>
          <w:sz w:val="24"/>
          <w:szCs w:val="24"/>
        </w:rPr>
      </w:pPr>
    </w:p>
    <w:tbl>
      <w:tblPr>
        <w:tblW w:w="5000" w:type="pct"/>
        <w:tblCellSpacing w:w="0" w:type="dxa"/>
        <w:tblBorders>
          <w:top w:val="single" w:sz="4" w:space="0" w:color="000000"/>
        </w:tblBorders>
        <w:tblCellMar>
          <w:top w:w="36" w:type="dxa"/>
          <w:left w:w="36" w:type="dxa"/>
          <w:bottom w:w="36" w:type="dxa"/>
          <w:right w:w="36" w:type="dxa"/>
        </w:tblCellMar>
        <w:tblLook w:val="04A0" w:firstRow="1" w:lastRow="0" w:firstColumn="1" w:lastColumn="0" w:noHBand="0" w:noVBand="1"/>
      </w:tblPr>
      <w:tblGrid>
        <w:gridCol w:w="778"/>
        <w:gridCol w:w="3169"/>
        <w:gridCol w:w="1327"/>
        <w:gridCol w:w="1394"/>
        <w:gridCol w:w="1348"/>
        <w:gridCol w:w="1612"/>
      </w:tblGrid>
      <w:tr w:rsidR="00EA7AB7" w:rsidRPr="00206971" w:rsidTr="00EA7AB7">
        <w:trPr>
          <w:tblCellSpacing w:w="0" w:type="dxa"/>
        </w:trPr>
        <w:tc>
          <w:tcPr>
            <w:tcW w:w="2027" w:type="pct"/>
            <w:gridSpan w:val="2"/>
            <w:tcBorders>
              <w:left w:val="single" w:sz="4" w:space="0" w:color="000000"/>
              <w:bottom w:val="single" w:sz="4" w:space="0" w:color="000000"/>
            </w:tcBorders>
            <w:hideMark/>
          </w:tcPr>
          <w:p w:rsidR="00EA7AB7" w:rsidRPr="00206971" w:rsidRDefault="00EA7AB7" w:rsidP="00EA7AB7">
            <w:pPr>
              <w:jc w:val="center"/>
            </w:pPr>
            <w:r w:rsidRPr="004B6540">
              <w:rPr>
                <w:b/>
                <w:bCs/>
              </w:rPr>
              <w:t>ENTRATE</w:t>
            </w:r>
            <w:r w:rsidRPr="00206971">
              <w:rPr>
                <w:b/>
                <w:bCs/>
              </w:rPr>
              <w:br/>
            </w:r>
            <w:proofErr w:type="spellStart"/>
            <w:proofErr w:type="gramStart"/>
            <w:r w:rsidRPr="004B6540">
              <w:rPr>
                <w:b/>
                <w:bCs/>
              </w:rPr>
              <w:t>Aggr</w:t>
            </w:r>
            <w:proofErr w:type="spellEnd"/>
            <w:r w:rsidRPr="004B6540">
              <w:rPr>
                <w:b/>
                <w:bCs/>
              </w:rPr>
              <w:t>./</w:t>
            </w:r>
            <w:proofErr w:type="gramEnd"/>
            <w:r w:rsidRPr="004B6540">
              <w:rPr>
                <w:b/>
                <w:bCs/>
              </w:rPr>
              <w:t>Voce/Sottovoce</w:t>
            </w:r>
          </w:p>
        </w:tc>
        <w:tc>
          <w:tcPr>
            <w:tcW w:w="680" w:type="pct"/>
            <w:tcBorders>
              <w:left w:val="single" w:sz="4" w:space="0" w:color="000000"/>
              <w:bottom w:val="single" w:sz="4" w:space="0" w:color="000000"/>
            </w:tcBorders>
            <w:hideMark/>
          </w:tcPr>
          <w:p w:rsidR="00EA7AB7" w:rsidRPr="00206971" w:rsidRDefault="00EA7AB7" w:rsidP="00EA7AB7">
            <w:pPr>
              <w:jc w:val="center"/>
            </w:pPr>
            <w:r w:rsidRPr="004B6540">
              <w:rPr>
                <w:b/>
                <w:bCs/>
              </w:rPr>
              <w:t>PREVISIONE INIZIALE</w:t>
            </w:r>
          </w:p>
        </w:tc>
        <w:tc>
          <w:tcPr>
            <w:tcW w:w="714" w:type="pct"/>
            <w:tcBorders>
              <w:left w:val="single" w:sz="4" w:space="0" w:color="000000"/>
              <w:bottom w:val="single" w:sz="4" w:space="0" w:color="000000"/>
            </w:tcBorders>
            <w:hideMark/>
          </w:tcPr>
          <w:p w:rsidR="00EA7AB7" w:rsidRPr="00206971" w:rsidRDefault="00EA7AB7" w:rsidP="00EA7AB7">
            <w:pPr>
              <w:jc w:val="center"/>
            </w:pPr>
            <w:r w:rsidRPr="004B6540">
              <w:rPr>
                <w:b/>
                <w:bCs/>
              </w:rPr>
              <w:t>MODIFICHE PRECEDENTI</w:t>
            </w:r>
          </w:p>
        </w:tc>
        <w:tc>
          <w:tcPr>
            <w:tcW w:w="721" w:type="pct"/>
            <w:tcBorders>
              <w:left w:val="single" w:sz="4" w:space="0" w:color="000000"/>
              <w:bottom w:val="single" w:sz="4" w:space="0" w:color="000000"/>
            </w:tcBorders>
            <w:hideMark/>
          </w:tcPr>
          <w:p w:rsidR="00EA7AB7" w:rsidRPr="00206971" w:rsidRDefault="00EA7AB7" w:rsidP="00EA7AB7">
            <w:pPr>
              <w:jc w:val="center"/>
            </w:pPr>
            <w:r w:rsidRPr="004B6540">
              <w:rPr>
                <w:b/>
                <w:bCs/>
              </w:rPr>
              <w:t>MODIFICA ATTUALE</w:t>
            </w:r>
          </w:p>
        </w:tc>
        <w:tc>
          <w:tcPr>
            <w:tcW w:w="858" w:type="pct"/>
            <w:tcBorders>
              <w:left w:val="single" w:sz="4" w:space="0" w:color="000000"/>
              <w:bottom w:val="single" w:sz="4" w:space="0" w:color="000000"/>
              <w:right w:val="single" w:sz="4" w:space="0" w:color="000000"/>
            </w:tcBorders>
            <w:hideMark/>
          </w:tcPr>
          <w:p w:rsidR="00EA7AB7" w:rsidRPr="00206971" w:rsidRDefault="00EA7AB7" w:rsidP="00EA7AB7">
            <w:pPr>
              <w:jc w:val="center"/>
            </w:pPr>
            <w:r w:rsidRPr="004B6540">
              <w:rPr>
                <w:b/>
                <w:bCs/>
              </w:rPr>
              <w:t>PREVISIONE DEFINITIVA</w:t>
            </w:r>
          </w:p>
        </w:tc>
      </w:tr>
      <w:tr w:rsidR="00EA7AB7" w:rsidRPr="00206971" w:rsidTr="00EA7AB7">
        <w:trPr>
          <w:tblCellSpacing w:w="0" w:type="dxa"/>
        </w:trPr>
        <w:tc>
          <w:tcPr>
            <w:tcW w:w="360" w:type="pct"/>
            <w:tcBorders>
              <w:left w:val="single" w:sz="4" w:space="0" w:color="000000"/>
              <w:bottom w:val="single" w:sz="4" w:space="0" w:color="000000"/>
            </w:tcBorders>
            <w:hideMark/>
          </w:tcPr>
          <w:p w:rsidR="00EA7AB7" w:rsidRPr="00206971" w:rsidRDefault="00EA7AB7" w:rsidP="00EA7AB7">
            <w:r w:rsidRPr="00206971">
              <w:t>05|02/01</w:t>
            </w:r>
          </w:p>
        </w:tc>
        <w:tc>
          <w:tcPr>
            <w:tcW w:w="1667" w:type="pct"/>
            <w:tcBorders>
              <w:left w:val="single" w:sz="4" w:space="0" w:color="000000"/>
              <w:bottom w:val="single" w:sz="4" w:space="0" w:color="000000"/>
            </w:tcBorders>
            <w:hideMark/>
          </w:tcPr>
          <w:p w:rsidR="00EA7AB7" w:rsidRPr="00206971" w:rsidRDefault="00EA7AB7" w:rsidP="00EA7AB7">
            <w:pPr>
              <w:rPr>
                <w:sz w:val="16"/>
                <w:szCs w:val="16"/>
              </w:rPr>
            </w:pPr>
            <w:r w:rsidRPr="00206971">
              <w:rPr>
                <w:sz w:val="16"/>
                <w:szCs w:val="16"/>
              </w:rPr>
              <w:t>CONTRIBUTI STUDENTE PROGETTI POF</w:t>
            </w:r>
          </w:p>
        </w:tc>
        <w:tc>
          <w:tcPr>
            <w:tcW w:w="680" w:type="pct"/>
            <w:tcBorders>
              <w:left w:val="single" w:sz="4" w:space="0" w:color="000000"/>
              <w:bottom w:val="single" w:sz="4" w:space="0" w:color="000000"/>
            </w:tcBorders>
            <w:hideMark/>
          </w:tcPr>
          <w:p w:rsidR="00EA7AB7" w:rsidRPr="00206971" w:rsidRDefault="00EA7AB7" w:rsidP="00EA7AB7">
            <w:pPr>
              <w:jc w:val="right"/>
            </w:pPr>
            <w:r w:rsidRPr="00206971">
              <w:t>1.600,00</w:t>
            </w:r>
          </w:p>
        </w:tc>
        <w:tc>
          <w:tcPr>
            <w:tcW w:w="714" w:type="pct"/>
            <w:tcBorders>
              <w:left w:val="single" w:sz="4" w:space="0" w:color="000000"/>
              <w:bottom w:val="single" w:sz="4" w:space="0" w:color="000000"/>
            </w:tcBorders>
            <w:hideMark/>
          </w:tcPr>
          <w:p w:rsidR="00EA7AB7" w:rsidRPr="00206971" w:rsidRDefault="00EA7AB7" w:rsidP="00EA7AB7">
            <w:pPr>
              <w:jc w:val="right"/>
            </w:pPr>
            <w:r w:rsidRPr="00206971">
              <w:t>80.881,00</w:t>
            </w:r>
          </w:p>
        </w:tc>
        <w:tc>
          <w:tcPr>
            <w:tcW w:w="721" w:type="pct"/>
            <w:tcBorders>
              <w:left w:val="single" w:sz="4" w:space="0" w:color="000000"/>
              <w:bottom w:val="single" w:sz="4" w:space="0" w:color="000000"/>
            </w:tcBorders>
            <w:hideMark/>
          </w:tcPr>
          <w:p w:rsidR="00EA7AB7" w:rsidRPr="00206971" w:rsidRDefault="00EA7AB7" w:rsidP="00EA7AB7">
            <w:pPr>
              <w:jc w:val="right"/>
            </w:pPr>
            <w:r w:rsidRPr="00206971">
              <w:t>6.532,25</w:t>
            </w:r>
          </w:p>
        </w:tc>
        <w:tc>
          <w:tcPr>
            <w:tcW w:w="858" w:type="pct"/>
            <w:tcBorders>
              <w:left w:val="single" w:sz="4" w:space="0" w:color="000000"/>
              <w:bottom w:val="single" w:sz="4" w:space="0" w:color="000000"/>
              <w:right w:val="single" w:sz="4" w:space="0" w:color="000000"/>
            </w:tcBorders>
            <w:hideMark/>
          </w:tcPr>
          <w:p w:rsidR="00EA7AB7" w:rsidRPr="00206971" w:rsidRDefault="00EA7AB7" w:rsidP="00EA7AB7">
            <w:pPr>
              <w:jc w:val="right"/>
            </w:pPr>
            <w:r w:rsidRPr="00206971">
              <w:t>89.013,25</w:t>
            </w:r>
          </w:p>
        </w:tc>
      </w:tr>
      <w:tr w:rsidR="00EA7AB7" w:rsidRPr="00206971" w:rsidTr="00EA7AB7">
        <w:trPr>
          <w:tblCellSpacing w:w="0" w:type="dxa"/>
        </w:trPr>
        <w:tc>
          <w:tcPr>
            <w:tcW w:w="360" w:type="pct"/>
            <w:tcBorders>
              <w:left w:val="single" w:sz="4" w:space="0" w:color="000000"/>
              <w:bottom w:val="single" w:sz="4" w:space="0" w:color="000000"/>
            </w:tcBorders>
            <w:hideMark/>
          </w:tcPr>
          <w:p w:rsidR="00EA7AB7" w:rsidRPr="00206971" w:rsidRDefault="00EA7AB7" w:rsidP="00EA7AB7">
            <w:r w:rsidRPr="00206971">
              <w:t>05|04/08</w:t>
            </w:r>
          </w:p>
        </w:tc>
        <w:tc>
          <w:tcPr>
            <w:tcW w:w="1667" w:type="pct"/>
            <w:tcBorders>
              <w:left w:val="single" w:sz="4" w:space="0" w:color="000000"/>
              <w:bottom w:val="single" w:sz="4" w:space="0" w:color="000000"/>
            </w:tcBorders>
            <w:hideMark/>
          </w:tcPr>
          <w:p w:rsidR="00EA7AB7" w:rsidRPr="00206971" w:rsidRDefault="00EA7AB7" w:rsidP="00EA7AB7">
            <w:pPr>
              <w:rPr>
                <w:sz w:val="16"/>
                <w:szCs w:val="16"/>
              </w:rPr>
            </w:pPr>
            <w:r w:rsidRPr="004B6540">
              <w:rPr>
                <w:sz w:val="16"/>
                <w:szCs w:val="16"/>
              </w:rPr>
              <w:t>Finan</w:t>
            </w:r>
            <w:r w:rsidRPr="00206971">
              <w:rPr>
                <w:sz w:val="16"/>
                <w:szCs w:val="16"/>
              </w:rPr>
              <w:t>ziamento FORMAZIONE DOCENTI X RETE LISACA</w:t>
            </w:r>
          </w:p>
        </w:tc>
        <w:tc>
          <w:tcPr>
            <w:tcW w:w="680" w:type="pct"/>
            <w:tcBorders>
              <w:left w:val="single" w:sz="4" w:space="0" w:color="000000"/>
              <w:bottom w:val="single" w:sz="4" w:space="0" w:color="000000"/>
            </w:tcBorders>
            <w:hideMark/>
          </w:tcPr>
          <w:p w:rsidR="00EA7AB7" w:rsidRPr="00206971" w:rsidRDefault="00EA7AB7" w:rsidP="00EA7AB7">
            <w:pPr>
              <w:jc w:val="right"/>
            </w:pPr>
            <w:r w:rsidRPr="00206971">
              <w:t>0,00</w:t>
            </w:r>
          </w:p>
        </w:tc>
        <w:tc>
          <w:tcPr>
            <w:tcW w:w="714" w:type="pct"/>
            <w:tcBorders>
              <w:left w:val="single" w:sz="4" w:space="0" w:color="000000"/>
              <w:bottom w:val="single" w:sz="4" w:space="0" w:color="000000"/>
            </w:tcBorders>
            <w:hideMark/>
          </w:tcPr>
          <w:p w:rsidR="00EA7AB7" w:rsidRPr="00206971" w:rsidRDefault="00EA7AB7" w:rsidP="00EA7AB7">
            <w:pPr>
              <w:jc w:val="right"/>
            </w:pPr>
            <w:r w:rsidRPr="00206971">
              <w:t>0,00</w:t>
            </w:r>
          </w:p>
        </w:tc>
        <w:tc>
          <w:tcPr>
            <w:tcW w:w="721" w:type="pct"/>
            <w:tcBorders>
              <w:left w:val="single" w:sz="4" w:space="0" w:color="000000"/>
              <w:bottom w:val="single" w:sz="4" w:space="0" w:color="000000"/>
            </w:tcBorders>
            <w:hideMark/>
          </w:tcPr>
          <w:p w:rsidR="00EA7AB7" w:rsidRPr="00206971" w:rsidRDefault="00EA7AB7" w:rsidP="00EA7AB7">
            <w:pPr>
              <w:jc w:val="right"/>
            </w:pPr>
            <w:r w:rsidRPr="00206971">
              <w:t>24.238,34</w:t>
            </w:r>
          </w:p>
        </w:tc>
        <w:tc>
          <w:tcPr>
            <w:tcW w:w="858" w:type="pct"/>
            <w:tcBorders>
              <w:left w:val="single" w:sz="4" w:space="0" w:color="000000"/>
              <w:bottom w:val="single" w:sz="4" w:space="0" w:color="000000"/>
              <w:right w:val="single" w:sz="4" w:space="0" w:color="000000"/>
            </w:tcBorders>
            <w:hideMark/>
          </w:tcPr>
          <w:p w:rsidR="00EA7AB7" w:rsidRPr="00206971" w:rsidRDefault="00EA7AB7" w:rsidP="00EA7AB7">
            <w:pPr>
              <w:jc w:val="right"/>
            </w:pPr>
            <w:r w:rsidRPr="00206971">
              <w:t>24.238,34</w:t>
            </w:r>
          </w:p>
        </w:tc>
      </w:tr>
      <w:tr w:rsidR="00EA7AB7" w:rsidRPr="00206971" w:rsidTr="00EA7AB7">
        <w:trPr>
          <w:tblCellSpacing w:w="0" w:type="dxa"/>
        </w:trPr>
        <w:tc>
          <w:tcPr>
            <w:tcW w:w="360" w:type="pct"/>
            <w:tcBorders>
              <w:top w:val="dotted" w:sz="4" w:space="0" w:color="D8D8D7"/>
              <w:left w:val="dotted" w:sz="4" w:space="0" w:color="D8D8D7"/>
              <w:bottom w:val="dotted" w:sz="4" w:space="0" w:color="D8D8D7"/>
              <w:right w:val="dotted" w:sz="4" w:space="0" w:color="D8D8D7"/>
            </w:tcBorders>
            <w:vAlign w:val="center"/>
            <w:hideMark/>
          </w:tcPr>
          <w:p w:rsidR="00EA7AB7" w:rsidRPr="00206971" w:rsidRDefault="00EA7AB7" w:rsidP="00EA7AB7">
            <w:pPr>
              <w:rPr>
                <w:sz w:val="16"/>
                <w:szCs w:val="16"/>
              </w:rPr>
            </w:pPr>
          </w:p>
        </w:tc>
        <w:tc>
          <w:tcPr>
            <w:tcW w:w="1667" w:type="pct"/>
            <w:tcBorders>
              <w:top w:val="dotted" w:sz="4" w:space="0" w:color="D8D8D7"/>
              <w:left w:val="dotted" w:sz="4" w:space="0" w:color="D8D8D7"/>
              <w:bottom w:val="dotted" w:sz="4" w:space="0" w:color="D8D8D7"/>
              <w:right w:val="dotted" w:sz="4" w:space="0" w:color="D8D8D7"/>
            </w:tcBorders>
            <w:vAlign w:val="center"/>
            <w:hideMark/>
          </w:tcPr>
          <w:p w:rsidR="00EA7AB7" w:rsidRPr="00206971" w:rsidRDefault="00EA7AB7" w:rsidP="00EA7AB7"/>
        </w:tc>
        <w:tc>
          <w:tcPr>
            <w:tcW w:w="680" w:type="pct"/>
            <w:tcBorders>
              <w:top w:val="dotted" w:sz="4" w:space="0" w:color="D8D8D7"/>
              <w:left w:val="dotted" w:sz="4" w:space="0" w:color="D8D8D7"/>
              <w:bottom w:val="dotted" w:sz="4" w:space="0" w:color="D8D8D7"/>
              <w:right w:val="dotted" w:sz="4" w:space="0" w:color="D8D8D7"/>
            </w:tcBorders>
            <w:vAlign w:val="center"/>
            <w:hideMark/>
          </w:tcPr>
          <w:p w:rsidR="00EA7AB7" w:rsidRPr="00206971" w:rsidRDefault="00EA7AB7" w:rsidP="00EA7AB7"/>
        </w:tc>
        <w:tc>
          <w:tcPr>
            <w:tcW w:w="714" w:type="pct"/>
            <w:tcBorders>
              <w:top w:val="dotted" w:sz="4" w:space="0" w:color="D8D8D7"/>
              <w:left w:val="dotted" w:sz="4" w:space="0" w:color="D8D8D7"/>
              <w:bottom w:val="dotted" w:sz="4" w:space="0" w:color="D8D8D7"/>
              <w:right w:val="dotted" w:sz="4" w:space="0" w:color="D8D8D7"/>
            </w:tcBorders>
            <w:vAlign w:val="center"/>
            <w:hideMark/>
          </w:tcPr>
          <w:p w:rsidR="00EA7AB7" w:rsidRPr="00206971" w:rsidRDefault="00EA7AB7" w:rsidP="00EA7AB7"/>
        </w:tc>
        <w:tc>
          <w:tcPr>
            <w:tcW w:w="721" w:type="pct"/>
            <w:tcBorders>
              <w:left w:val="single" w:sz="4" w:space="0" w:color="000000"/>
              <w:bottom w:val="single" w:sz="4" w:space="0" w:color="000000"/>
            </w:tcBorders>
            <w:hideMark/>
          </w:tcPr>
          <w:p w:rsidR="00EA7AB7" w:rsidRPr="00206971" w:rsidRDefault="00EA7AB7" w:rsidP="00EA7AB7">
            <w:pPr>
              <w:jc w:val="right"/>
              <w:rPr>
                <w:b/>
              </w:rPr>
            </w:pPr>
            <w:r w:rsidRPr="00206971">
              <w:rPr>
                <w:b/>
              </w:rPr>
              <w:t>30.770,59</w:t>
            </w:r>
          </w:p>
        </w:tc>
        <w:tc>
          <w:tcPr>
            <w:tcW w:w="858" w:type="pct"/>
            <w:tcBorders>
              <w:left w:val="single" w:sz="4" w:space="0" w:color="000000"/>
            </w:tcBorders>
            <w:vAlign w:val="center"/>
            <w:hideMark/>
          </w:tcPr>
          <w:p w:rsidR="00EA7AB7" w:rsidRPr="00206971" w:rsidRDefault="00EA7AB7" w:rsidP="00EA7AB7"/>
        </w:tc>
      </w:tr>
    </w:tbl>
    <w:p w:rsidR="00EA7AB7" w:rsidRDefault="00EA7AB7" w:rsidP="00EA7AB7">
      <w:pPr>
        <w:jc w:val="center"/>
        <w:rPr>
          <w:sz w:val="24"/>
          <w:szCs w:val="24"/>
        </w:rPr>
      </w:pPr>
    </w:p>
    <w:tbl>
      <w:tblPr>
        <w:tblW w:w="5000" w:type="pct"/>
        <w:tblCellSpacing w:w="0" w:type="dxa"/>
        <w:tblBorders>
          <w:top w:val="single" w:sz="4" w:space="0" w:color="000000"/>
        </w:tblBorders>
        <w:tblCellMar>
          <w:top w:w="36" w:type="dxa"/>
          <w:left w:w="36" w:type="dxa"/>
          <w:bottom w:w="36" w:type="dxa"/>
          <w:right w:w="36" w:type="dxa"/>
        </w:tblCellMar>
        <w:tblLook w:val="04A0" w:firstRow="1" w:lastRow="0" w:firstColumn="1" w:lastColumn="0" w:noHBand="0" w:noVBand="1"/>
      </w:tblPr>
      <w:tblGrid>
        <w:gridCol w:w="394"/>
        <w:gridCol w:w="3541"/>
        <w:gridCol w:w="1327"/>
        <w:gridCol w:w="1407"/>
        <w:gridCol w:w="1407"/>
        <w:gridCol w:w="1552"/>
      </w:tblGrid>
      <w:tr w:rsidR="00EA7AB7" w:rsidRPr="004B6540" w:rsidTr="00EA7AB7">
        <w:trPr>
          <w:tblCellSpacing w:w="0" w:type="dxa"/>
        </w:trPr>
        <w:tc>
          <w:tcPr>
            <w:tcW w:w="2044" w:type="pct"/>
            <w:gridSpan w:val="2"/>
            <w:tcBorders>
              <w:left w:val="single" w:sz="4" w:space="0" w:color="000000"/>
              <w:bottom w:val="single" w:sz="4" w:space="0" w:color="000000"/>
            </w:tcBorders>
            <w:hideMark/>
          </w:tcPr>
          <w:p w:rsidR="00EA7AB7" w:rsidRPr="004B6540" w:rsidRDefault="00EA7AB7" w:rsidP="00EA7AB7">
            <w:pPr>
              <w:jc w:val="center"/>
            </w:pPr>
            <w:r w:rsidRPr="004B6540">
              <w:rPr>
                <w:b/>
                <w:bCs/>
              </w:rPr>
              <w:t>SPESE</w:t>
            </w:r>
            <w:r w:rsidRPr="004B6540">
              <w:rPr>
                <w:b/>
                <w:bCs/>
              </w:rPr>
              <w:br/>
            </w:r>
            <w:proofErr w:type="spellStart"/>
            <w:proofErr w:type="gramStart"/>
            <w:r w:rsidRPr="004B6540">
              <w:rPr>
                <w:b/>
                <w:bCs/>
              </w:rPr>
              <w:t>Aggr</w:t>
            </w:r>
            <w:proofErr w:type="spellEnd"/>
            <w:r w:rsidRPr="004B6540">
              <w:rPr>
                <w:b/>
                <w:bCs/>
              </w:rPr>
              <w:t>./</w:t>
            </w:r>
            <w:proofErr w:type="gramEnd"/>
            <w:r w:rsidRPr="004B6540">
              <w:rPr>
                <w:b/>
                <w:bCs/>
              </w:rPr>
              <w:t>Voce/Sottovoce</w:t>
            </w:r>
          </w:p>
        </w:tc>
        <w:tc>
          <w:tcPr>
            <w:tcW w:w="682" w:type="pct"/>
            <w:tcBorders>
              <w:left w:val="single" w:sz="4" w:space="0" w:color="000000"/>
              <w:bottom w:val="single" w:sz="4" w:space="0" w:color="000000"/>
            </w:tcBorders>
            <w:hideMark/>
          </w:tcPr>
          <w:p w:rsidR="00EA7AB7" w:rsidRPr="004B6540" w:rsidRDefault="00EA7AB7" w:rsidP="00EA7AB7">
            <w:pPr>
              <w:jc w:val="center"/>
            </w:pPr>
            <w:r w:rsidRPr="004B6540">
              <w:rPr>
                <w:b/>
                <w:bCs/>
              </w:rPr>
              <w:t>PREVISIONE INIZIALE</w:t>
            </w:r>
          </w:p>
        </w:tc>
        <w:tc>
          <w:tcPr>
            <w:tcW w:w="733" w:type="pct"/>
            <w:tcBorders>
              <w:left w:val="single" w:sz="4" w:space="0" w:color="000000"/>
              <w:bottom w:val="single" w:sz="4" w:space="0" w:color="000000"/>
            </w:tcBorders>
            <w:hideMark/>
          </w:tcPr>
          <w:p w:rsidR="00EA7AB7" w:rsidRPr="004B6540" w:rsidRDefault="00EA7AB7" w:rsidP="00EA7AB7">
            <w:pPr>
              <w:jc w:val="center"/>
            </w:pPr>
            <w:r w:rsidRPr="004B6540">
              <w:rPr>
                <w:b/>
                <w:bCs/>
              </w:rPr>
              <w:t>MODIFICHE PRECEDENTI</w:t>
            </w:r>
          </w:p>
        </w:tc>
        <w:tc>
          <w:tcPr>
            <w:tcW w:w="733" w:type="pct"/>
            <w:tcBorders>
              <w:left w:val="single" w:sz="4" w:space="0" w:color="000000"/>
              <w:bottom w:val="single" w:sz="4" w:space="0" w:color="000000"/>
            </w:tcBorders>
            <w:hideMark/>
          </w:tcPr>
          <w:p w:rsidR="00EA7AB7" w:rsidRPr="004B6540" w:rsidRDefault="00EA7AB7" w:rsidP="00EA7AB7">
            <w:pPr>
              <w:jc w:val="center"/>
            </w:pPr>
            <w:r w:rsidRPr="004B6540">
              <w:rPr>
                <w:b/>
                <w:bCs/>
              </w:rPr>
              <w:t>MODIFICA ATTUALE</w:t>
            </w:r>
          </w:p>
        </w:tc>
        <w:tc>
          <w:tcPr>
            <w:tcW w:w="808" w:type="pct"/>
            <w:tcBorders>
              <w:left w:val="single" w:sz="4" w:space="0" w:color="000000"/>
              <w:bottom w:val="single" w:sz="4" w:space="0" w:color="000000"/>
              <w:right w:val="single" w:sz="4" w:space="0" w:color="000000"/>
            </w:tcBorders>
            <w:hideMark/>
          </w:tcPr>
          <w:p w:rsidR="00EA7AB7" w:rsidRPr="004B6540" w:rsidRDefault="00EA7AB7" w:rsidP="00EA7AB7">
            <w:pPr>
              <w:jc w:val="center"/>
            </w:pPr>
            <w:r w:rsidRPr="004B6540">
              <w:rPr>
                <w:b/>
                <w:bCs/>
              </w:rPr>
              <w:t>PREVISIONE DEFINITIVA</w:t>
            </w:r>
          </w:p>
        </w:tc>
      </w:tr>
      <w:tr w:rsidR="00EA7AB7" w:rsidRPr="004B6540" w:rsidTr="00EA7AB7">
        <w:trPr>
          <w:tblCellSpacing w:w="0" w:type="dxa"/>
        </w:trPr>
        <w:tc>
          <w:tcPr>
            <w:tcW w:w="203" w:type="pct"/>
            <w:tcBorders>
              <w:left w:val="single" w:sz="4" w:space="0" w:color="000000"/>
              <w:bottom w:val="single" w:sz="4" w:space="0" w:color="000000"/>
            </w:tcBorders>
            <w:hideMark/>
          </w:tcPr>
          <w:p w:rsidR="00EA7AB7" w:rsidRPr="004B6540" w:rsidRDefault="00EA7AB7" w:rsidP="00EA7AB7">
            <w:r w:rsidRPr="004B6540">
              <w:t>P03</w:t>
            </w:r>
          </w:p>
        </w:tc>
        <w:tc>
          <w:tcPr>
            <w:tcW w:w="1841" w:type="pct"/>
            <w:tcBorders>
              <w:left w:val="single" w:sz="4" w:space="0" w:color="000000"/>
              <w:bottom w:val="single" w:sz="4" w:space="0" w:color="000000"/>
            </w:tcBorders>
            <w:hideMark/>
          </w:tcPr>
          <w:p w:rsidR="00EA7AB7" w:rsidRPr="004B6540" w:rsidRDefault="00EA7AB7" w:rsidP="00EA7AB7">
            <w:pPr>
              <w:rPr>
                <w:sz w:val="16"/>
                <w:szCs w:val="16"/>
              </w:rPr>
            </w:pPr>
            <w:r w:rsidRPr="004B6540">
              <w:rPr>
                <w:sz w:val="16"/>
                <w:szCs w:val="16"/>
              </w:rPr>
              <w:t xml:space="preserve">LABORATORIO TEATRALE E CORALE </w:t>
            </w:r>
          </w:p>
        </w:tc>
        <w:tc>
          <w:tcPr>
            <w:tcW w:w="682" w:type="pct"/>
            <w:tcBorders>
              <w:left w:val="single" w:sz="4" w:space="0" w:color="000000"/>
              <w:bottom w:val="single" w:sz="4" w:space="0" w:color="000000"/>
            </w:tcBorders>
            <w:hideMark/>
          </w:tcPr>
          <w:p w:rsidR="00EA7AB7" w:rsidRPr="004B6540" w:rsidRDefault="00EA7AB7" w:rsidP="00EA7AB7">
            <w:pPr>
              <w:jc w:val="right"/>
            </w:pPr>
            <w:r w:rsidRPr="004B6540">
              <w:t>15.000,00</w:t>
            </w:r>
          </w:p>
        </w:tc>
        <w:tc>
          <w:tcPr>
            <w:tcW w:w="733" w:type="pct"/>
            <w:tcBorders>
              <w:left w:val="single" w:sz="4" w:space="0" w:color="000000"/>
              <w:bottom w:val="single" w:sz="4" w:space="0" w:color="000000"/>
            </w:tcBorders>
            <w:hideMark/>
          </w:tcPr>
          <w:p w:rsidR="00EA7AB7" w:rsidRPr="004B6540" w:rsidRDefault="00EA7AB7" w:rsidP="00EA7AB7">
            <w:pPr>
              <w:jc w:val="right"/>
            </w:pPr>
            <w:r w:rsidRPr="004B6540">
              <w:t>7.756,00</w:t>
            </w:r>
          </w:p>
        </w:tc>
        <w:tc>
          <w:tcPr>
            <w:tcW w:w="733" w:type="pct"/>
            <w:tcBorders>
              <w:left w:val="single" w:sz="4" w:space="0" w:color="000000"/>
              <w:bottom w:val="single" w:sz="4" w:space="0" w:color="000000"/>
            </w:tcBorders>
            <w:hideMark/>
          </w:tcPr>
          <w:p w:rsidR="00EA7AB7" w:rsidRPr="004B6540" w:rsidRDefault="00EA7AB7" w:rsidP="00EA7AB7">
            <w:pPr>
              <w:jc w:val="right"/>
            </w:pPr>
            <w:r w:rsidRPr="004B6540">
              <w:t>1.946,17</w:t>
            </w:r>
          </w:p>
        </w:tc>
        <w:tc>
          <w:tcPr>
            <w:tcW w:w="808" w:type="pct"/>
            <w:tcBorders>
              <w:left w:val="single" w:sz="4" w:space="0" w:color="000000"/>
              <w:bottom w:val="single" w:sz="4" w:space="0" w:color="000000"/>
              <w:right w:val="single" w:sz="4" w:space="0" w:color="000000"/>
            </w:tcBorders>
            <w:hideMark/>
          </w:tcPr>
          <w:p w:rsidR="00EA7AB7" w:rsidRPr="004B6540" w:rsidRDefault="00EA7AB7" w:rsidP="00EA7AB7">
            <w:pPr>
              <w:jc w:val="right"/>
            </w:pPr>
            <w:r w:rsidRPr="004B6540">
              <w:t>24.702,17</w:t>
            </w:r>
          </w:p>
        </w:tc>
      </w:tr>
      <w:tr w:rsidR="00EA7AB7" w:rsidRPr="004B6540" w:rsidTr="00EA7AB7">
        <w:trPr>
          <w:tblCellSpacing w:w="0" w:type="dxa"/>
        </w:trPr>
        <w:tc>
          <w:tcPr>
            <w:tcW w:w="203" w:type="pct"/>
            <w:tcBorders>
              <w:left w:val="single" w:sz="4" w:space="0" w:color="000000"/>
              <w:bottom w:val="single" w:sz="4" w:space="0" w:color="000000"/>
            </w:tcBorders>
            <w:hideMark/>
          </w:tcPr>
          <w:p w:rsidR="00EA7AB7" w:rsidRPr="004B6540" w:rsidRDefault="00EA7AB7" w:rsidP="00EA7AB7">
            <w:r w:rsidRPr="004B6540">
              <w:t>P09</w:t>
            </w:r>
          </w:p>
        </w:tc>
        <w:tc>
          <w:tcPr>
            <w:tcW w:w="1841" w:type="pct"/>
            <w:tcBorders>
              <w:left w:val="single" w:sz="4" w:space="0" w:color="000000"/>
              <w:bottom w:val="single" w:sz="4" w:space="0" w:color="000000"/>
            </w:tcBorders>
            <w:hideMark/>
          </w:tcPr>
          <w:p w:rsidR="00EA7AB7" w:rsidRPr="004B6540" w:rsidRDefault="00EA7AB7" w:rsidP="00EA7AB7">
            <w:pPr>
              <w:rPr>
                <w:sz w:val="16"/>
                <w:szCs w:val="16"/>
              </w:rPr>
            </w:pPr>
            <w:r w:rsidRPr="004B6540">
              <w:rPr>
                <w:sz w:val="16"/>
                <w:szCs w:val="16"/>
              </w:rPr>
              <w:t xml:space="preserve">LICEO DELLA COMUNICAZIONE </w:t>
            </w:r>
          </w:p>
        </w:tc>
        <w:tc>
          <w:tcPr>
            <w:tcW w:w="682" w:type="pct"/>
            <w:tcBorders>
              <w:left w:val="single" w:sz="4" w:space="0" w:color="000000"/>
              <w:bottom w:val="single" w:sz="4" w:space="0" w:color="000000"/>
            </w:tcBorders>
            <w:hideMark/>
          </w:tcPr>
          <w:p w:rsidR="00EA7AB7" w:rsidRPr="004B6540" w:rsidRDefault="00EA7AB7" w:rsidP="00EA7AB7">
            <w:pPr>
              <w:jc w:val="right"/>
            </w:pPr>
            <w:r w:rsidRPr="004B6540">
              <w:t>6.221,77</w:t>
            </w:r>
          </w:p>
        </w:tc>
        <w:tc>
          <w:tcPr>
            <w:tcW w:w="733" w:type="pct"/>
            <w:tcBorders>
              <w:left w:val="single" w:sz="4" w:space="0" w:color="000000"/>
              <w:bottom w:val="single" w:sz="4" w:space="0" w:color="000000"/>
            </w:tcBorders>
            <w:hideMark/>
          </w:tcPr>
          <w:p w:rsidR="00EA7AB7" w:rsidRPr="004B6540" w:rsidRDefault="00EA7AB7" w:rsidP="00EA7AB7">
            <w:pPr>
              <w:jc w:val="right"/>
            </w:pPr>
            <w:r w:rsidRPr="004B6540">
              <w:t>0,00</w:t>
            </w:r>
          </w:p>
        </w:tc>
        <w:tc>
          <w:tcPr>
            <w:tcW w:w="733" w:type="pct"/>
            <w:tcBorders>
              <w:left w:val="single" w:sz="4" w:space="0" w:color="000000"/>
              <w:bottom w:val="single" w:sz="4" w:space="0" w:color="000000"/>
            </w:tcBorders>
            <w:hideMark/>
          </w:tcPr>
          <w:p w:rsidR="00EA7AB7" w:rsidRPr="004B6540" w:rsidRDefault="00EA7AB7" w:rsidP="00EA7AB7">
            <w:pPr>
              <w:jc w:val="right"/>
            </w:pPr>
            <w:r w:rsidRPr="004B6540">
              <w:t>3.658,08</w:t>
            </w:r>
          </w:p>
        </w:tc>
        <w:tc>
          <w:tcPr>
            <w:tcW w:w="808" w:type="pct"/>
            <w:tcBorders>
              <w:left w:val="single" w:sz="4" w:space="0" w:color="000000"/>
              <w:bottom w:val="single" w:sz="4" w:space="0" w:color="000000"/>
              <w:right w:val="single" w:sz="4" w:space="0" w:color="000000"/>
            </w:tcBorders>
            <w:hideMark/>
          </w:tcPr>
          <w:p w:rsidR="00EA7AB7" w:rsidRPr="004B6540" w:rsidRDefault="00EA7AB7" w:rsidP="00EA7AB7">
            <w:pPr>
              <w:jc w:val="right"/>
            </w:pPr>
            <w:r w:rsidRPr="004B6540">
              <w:t>9.879,85</w:t>
            </w:r>
          </w:p>
        </w:tc>
      </w:tr>
      <w:tr w:rsidR="00EA7AB7" w:rsidRPr="004B6540" w:rsidTr="00EA7AB7">
        <w:trPr>
          <w:tblCellSpacing w:w="0" w:type="dxa"/>
        </w:trPr>
        <w:tc>
          <w:tcPr>
            <w:tcW w:w="203" w:type="pct"/>
            <w:tcBorders>
              <w:left w:val="single" w:sz="4" w:space="0" w:color="000000"/>
              <w:bottom w:val="single" w:sz="4" w:space="0" w:color="000000"/>
            </w:tcBorders>
            <w:hideMark/>
          </w:tcPr>
          <w:p w:rsidR="00EA7AB7" w:rsidRPr="004B6540" w:rsidRDefault="00EA7AB7" w:rsidP="00EA7AB7">
            <w:r w:rsidRPr="004B6540">
              <w:t>P12</w:t>
            </w:r>
          </w:p>
        </w:tc>
        <w:tc>
          <w:tcPr>
            <w:tcW w:w="1841" w:type="pct"/>
            <w:tcBorders>
              <w:left w:val="single" w:sz="4" w:space="0" w:color="000000"/>
              <w:bottom w:val="single" w:sz="4" w:space="0" w:color="000000"/>
            </w:tcBorders>
            <w:hideMark/>
          </w:tcPr>
          <w:p w:rsidR="00EA7AB7" w:rsidRPr="004B6540" w:rsidRDefault="00EA7AB7" w:rsidP="00EA7AB7">
            <w:pPr>
              <w:rPr>
                <w:sz w:val="16"/>
                <w:szCs w:val="16"/>
              </w:rPr>
            </w:pPr>
            <w:r w:rsidRPr="004B6540">
              <w:rPr>
                <w:sz w:val="16"/>
                <w:szCs w:val="16"/>
              </w:rPr>
              <w:t>ACCORDI DI RETE CON SCUOLE ED ENTI</w:t>
            </w:r>
          </w:p>
        </w:tc>
        <w:tc>
          <w:tcPr>
            <w:tcW w:w="682" w:type="pct"/>
            <w:tcBorders>
              <w:left w:val="single" w:sz="4" w:space="0" w:color="000000"/>
              <w:bottom w:val="single" w:sz="4" w:space="0" w:color="000000"/>
            </w:tcBorders>
            <w:hideMark/>
          </w:tcPr>
          <w:p w:rsidR="00EA7AB7" w:rsidRPr="004B6540" w:rsidRDefault="00EA7AB7" w:rsidP="00EA7AB7">
            <w:pPr>
              <w:jc w:val="right"/>
            </w:pPr>
            <w:r w:rsidRPr="004B6540">
              <w:t>2.000,00</w:t>
            </w:r>
          </w:p>
        </w:tc>
        <w:tc>
          <w:tcPr>
            <w:tcW w:w="733" w:type="pct"/>
            <w:tcBorders>
              <w:left w:val="single" w:sz="4" w:space="0" w:color="000000"/>
              <w:bottom w:val="single" w:sz="4" w:space="0" w:color="000000"/>
            </w:tcBorders>
            <w:hideMark/>
          </w:tcPr>
          <w:p w:rsidR="00EA7AB7" w:rsidRPr="004B6540" w:rsidRDefault="00EA7AB7" w:rsidP="00EA7AB7">
            <w:pPr>
              <w:jc w:val="right"/>
            </w:pPr>
            <w:r w:rsidRPr="004B6540">
              <w:t>25,00</w:t>
            </w:r>
          </w:p>
        </w:tc>
        <w:tc>
          <w:tcPr>
            <w:tcW w:w="733" w:type="pct"/>
            <w:tcBorders>
              <w:left w:val="single" w:sz="4" w:space="0" w:color="000000"/>
              <w:bottom w:val="single" w:sz="4" w:space="0" w:color="000000"/>
            </w:tcBorders>
            <w:hideMark/>
          </w:tcPr>
          <w:p w:rsidR="00EA7AB7" w:rsidRPr="004B6540" w:rsidRDefault="00EA7AB7" w:rsidP="00EA7AB7">
            <w:pPr>
              <w:jc w:val="right"/>
            </w:pPr>
            <w:r w:rsidRPr="004B6540">
              <w:t>928,00</w:t>
            </w:r>
          </w:p>
        </w:tc>
        <w:tc>
          <w:tcPr>
            <w:tcW w:w="808" w:type="pct"/>
            <w:tcBorders>
              <w:left w:val="single" w:sz="4" w:space="0" w:color="000000"/>
              <w:bottom w:val="single" w:sz="4" w:space="0" w:color="000000"/>
              <w:right w:val="single" w:sz="4" w:space="0" w:color="000000"/>
            </w:tcBorders>
            <w:hideMark/>
          </w:tcPr>
          <w:p w:rsidR="00EA7AB7" w:rsidRPr="004B6540" w:rsidRDefault="00EA7AB7" w:rsidP="00EA7AB7">
            <w:pPr>
              <w:jc w:val="right"/>
            </w:pPr>
            <w:r w:rsidRPr="004B6540">
              <w:t>2.953,00</w:t>
            </w:r>
          </w:p>
        </w:tc>
      </w:tr>
      <w:tr w:rsidR="00EA7AB7" w:rsidRPr="004B6540" w:rsidTr="00EA7AB7">
        <w:trPr>
          <w:tblCellSpacing w:w="0" w:type="dxa"/>
        </w:trPr>
        <w:tc>
          <w:tcPr>
            <w:tcW w:w="203" w:type="pct"/>
            <w:tcBorders>
              <w:left w:val="single" w:sz="4" w:space="0" w:color="000000"/>
              <w:bottom w:val="single" w:sz="4" w:space="0" w:color="000000"/>
            </w:tcBorders>
            <w:hideMark/>
          </w:tcPr>
          <w:p w:rsidR="00EA7AB7" w:rsidRPr="004B6540" w:rsidRDefault="00EA7AB7" w:rsidP="00EA7AB7">
            <w:r w:rsidRPr="004B6540">
              <w:t>P23</w:t>
            </w:r>
          </w:p>
        </w:tc>
        <w:tc>
          <w:tcPr>
            <w:tcW w:w="1841" w:type="pct"/>
            <w:tcBorders>
              <w:left w:val="single" w:sz="4" w:space="0" w:color="000000"/>
              <w:bottom w:val="single" w:sz="4" w:space="0" w:color="000000"/>
            </w:tcBorders>
            <w:hideMark/>
          </w:tcPr>
          <w:p w:rsidR="00EA7AB7" w:rsidRPr="004B6540" w:rsidRDefault="00EA7AB7" w:rsidP="00EA7AB7">
            <w:pPr>
              <w:rPr>
                <w:sz w:val="16"/>
                <w:szCs w:val="16"/>
              </w:rPr>
            </w:pPr>
            <w:r w:rsidRPr="004B6540">
              <w:rPr>
                <w:sz w:val="16"/>
                <w:szCs w:val="16"/>
              </w:rPr>
              <w:t>Formazione docenti per RETE LI.SA.CA</w:t>
            </w:r>
          </w:p>
        </w:tc>
        <w:tc>
          <w:tcPr>
            <w:tcW w:w="682" w:type="pct"/>
            <w:tcBorders>
              <w:left w:val="single" w:sz="4" w:space="0" w:color="000000"/>
              <w:bottom w:val="single" w:sz="4" w:space="0" w:color="000000"/>
            </w:tcBorders>
            <w:hideMark/>
          </w:tcPr>
          <w:p w:rsidR="00EA7AB7" w:rsidRPr="004B6540" w:rsidRDefault="00EA7AB7" w:rsidP="00EA7AB7">
            <w:pPr>
              <w:jc w:val="right"/>
            </w:pPr>
            <w:r w:rsidRPr="004B6540">
              <w:t>0,00</w:t>
            </w:r>
          </w:p>
        </w:tc>
        <w:tc>
          <w:tcPr>
            <w:tcW w:w="733" w:type="pct"/>
            <w:tcBorders>
              <w:left w:val="single" w:sz="4" w:space="0" w:color="000000"/>
              <w:bottom w:val="single" w:sz="4" w:space="0" w:color="000000"/>
            </w:tcBorders>
            <w:hideMark/>
          </w:tcPr>
          <w:p w:rsidR="00EA7AB7" w:rsidRPr="004B6540" w:rsidRDefault="00EA7AB7" w:rsidP="00EA7AB7">
            <w:pPr>
              <w:jc w:val="right"/>
            </w:pPr>
            <w:r w:rsidRPr="004B6540">
              <w:t>0,00</w:t>
            </w:r>
          </w:p>
        </w:tc>
        <w:tc>
          <w:tcPr>
            <w:tcW w:w="733" w:type="pct"/>
            <w:tcBorders>
              <w:left w:val="single" w:sz="4" w:space="0" w:color="000000"/>
              <w:bottom w:val="single" w:sz="4" w:space="0" w:color="000000"/>
            </w:tcBorders>
            <w:hideMark/>
          </w:tcPr>
          <w:p w:rsidR="00EA7AB7" w:rsidRPr="004B6540" w:rsidRDefault="00EA7AB7" w:rsidP="00EA7AB7">
            <w:pPr>
              <w:jc w:val="right"/>
            </w:pPr>
            <w:r w:rsidRPr="004B6540">
              <w:t>24.238,34</w:t>
            </w:r>
          </w:p>
        </w:tc>
        <w:tc>
          <w:tcPr>
            <w:tcW w:w="808" w:type="pct"/>
            <w:tcBorders>
              <w:left w:val="single" w:sz="4" w:space="0" w:color="000000"/>
              <w:bottom w:val="single" w:sz="4" w:space="0" w:color="000000"/>
              <w:right w:val="single" w:sz="4" w:space="0" w:color="000000"/>
            </w:tcBorders>
            <w:hideMark/>
          </w:tcPr>
          <w:p w:rsidR="00EA7AB7" w:rsidRPr="004B6540" w:rsidRDefault="00EA7AB7" w:rsidP="00EA7AB7">
            <w:pPr>
              <w:jc w:val="right"/>
            </w:pPr>
            <w:r w:rsidRPr="004B6540">
              <w:t>24.238,34</w:t>
            </w:r>
          </w:p>
        </w:tc>
      </w:tr>
      <w:tr w:rsidR="00EA7AB7" w:rsidRPr="004B6540" w:rsidTr="00EA7AB7">
        <w:trPr>
          <w:tblCellSpacing w:w="0" w:type="dxa"/>
        </w:trPr>
        <w:tc>
          <w:tcPr>
            <w:tcW w:w="203" w:type="pct"/>
            <w:tcBorders>
              <w:top w:val="dotted" w:sz="4" w:space="0" w:color="D8D8D7"/>
              <w:left w:val="dotted" w:sz="4" w:space="0" w:color="D8D8D7"/>
              <w:bottom w:val="dotted" w:sz="4" w:space="0" w:color="D8D8D7"/>
              <w:right w:val="dotted" w:sz="4" w:space="0" w:color="D8D8D7"/>
            </w:tcBorders>
            <w:vAlign w:val="center"/>
            <w:hideMark/>
          </w:tcPr>
          <w:p w:rsidR="00EA7AB7" w:rsidRPr="004B6540" w:rsidRDefault="00EA7AB7" w:rsidP="00EA7AB7"/>
        </w:tc>
        <w:tc>
          <w:tcPr>
            <w:tcW w:w="1841" w:type="pct"/>
            <w:tcBorders>
              <w:top w:val="dotted" w:sz="4" w:space="0" w:color="D8D8D7"/>
              <w:left w:val="dotted" w:sz="4" w:space="0" w:color="D8D8D7"/>
              <w:bottom w:val="dotted" w:sz="4" w:space="0" w:color="D8D8D7"/>
              <w:right w:val="dotted" w:sz="4" w:space="0" w:color="D8D8D7"/>
            </w:tcBorders>
            <w:vAlign w:val="center"/>
            <w:hideMark/>
          </w:tcPr>
          <w:p w:rsidR="00EA7AB7" w:rsidRPr="004B6540" w:rsidRDefault="00EA7AB7" w:rsidP="00EA7AB7"/>
        </w:tc>
        <w:tc>
          <w:tcPr>
            <w:tcW w:w="682" w:type="pct"/>
            <w:tcBorders>
              <w:top w:val="dotted" w:sz="4" w:space="0" w:color="D8D8D7"/>
              <w:left w:val="dotted" w:sz="4" w:space="0" w:color="D8D8D7"/>
              <w:bottom w:val="dotted" w:sz="4" w:space="0" w:color="D8D8D7"/>
              <w:right w:val="dotted" w:sz="4" w:space="0" w:color="D8D8D7"/>
            </w:tcBorders>
            <w:vAlign w:val="center"/>
            <w:hideMark/>
          </w:tcPr>
          <w:p w:rsidR="00EA7AB7" w:rsidRPr="004B6540" w:rsidRDefault="00EA7AB7" w:rsidP="00EA7AB7"/>
        </w:tc>
        <w:tc>
          <w:tcPr>
            <w:tcW w:w="733" w:type="pct"/>
            <w:tcBorders>
              <w:top w:val="dotted" w:sz="4" w:space="0" w:color="D8D8D7"/>
              <w:left w:val="dotted" w:sz="4" w:space="0" w:color="D8D8D7"/>
              <w:bottom w:val="dotted" w:sz="4" w:space="0" w:color="D8D8D7"/>
              <w:right w:val="dotted" w:sz="4" w:space="0" w:color="D8D8D7"/>
            </w:tcBorders>
            <w:vAlign w:val="center"/>
            <w:hideMark/>
          </w:tcPr>
          <w:p w:rsidR="00EA7AB7" w:rsidRPr="004B6540" w:rsidRDefault="00EA7AB7" w:rsidP="00EA7AB7"/>
        </w:tc>
        <w:tc>
          <w:tcPr>
            <w:tcW w:w="733" w:type="pct"/>
            <w:tcBorders>
              <w:left w:val="single" w:sz="4" w:space="0" w:color="000000"/>
              <w:bottom w:val="single" w:sz="4" w:space="0" w:color="000000"/>
            </w:tcBorders>
            <w:hideMark/>
          </w:tcPr>
          <w:p w:rsidR="00EA7AB7" w:rsidRPr="004B6540" w:rsidRDefault="00EA7AB7" w:rsidP="00EA7AB7">
            <w:pPr>
              <w:jc w:val="right"/>
              <w:rPr>
                <w:b/>
              </w:rPr>
            </w:pPr>
            <w:r w:rsidRPr="004B6540">
              <w:rPr>
                <w:b/>
              </w:rPr>
              <w:t>30.770,59</w:t>
            </w:r>
          </w:p>
        </w:tc>
        <w:tc>
          <w:tcPr>
            <w:tcW w:w="808" w:type="pct"/>
            <w:tcBorders>
              <w:left w:val="single" w:sz="4" w:space="0" w:color="000000"/>
            </w:tcBorders>
            <w:vAlign w:val="center"/>
            <w:hideMark/>
          </w:tcPr>
          <w:p w:rsidR="00EA7AB7" w:rsidRPr="004B6540" w:rsidRDefault="00EA7AB7" w:rsidP="00EA7AB7"/>
        </w:tc>
      </w:tr>
    </w:tbl>
    <w:p w:rsidR="00EA7AB7" w:rsidRDefault="00EA7AB7" w:rsidP="00EA7AB7">
      <w:pPr>
        <w:spacing w:line="352" w:lineRule="exact"/>
      </w:pPr>
    </w:p>
    <w:p w:rsidR="00EA7AB7" w:rsidRPr="00631D48" w:rsidRDefault="00EA7AB7" w:rsidP="00EA7AB7">
      <w:pPr>
        <w:jc w:val="center"/>
        <w:rPr>
          <w:b/>
          <w:u w:val="single"/>
        </w:rPr>
      </w:pPr>
      <w:proofErr w:type="gramStart"/>
      <w:r w:rsidRPr="00631D48">
        <w:rPr>
          <w:b/>
          <w:u w:val="single"/>
        </w:rPr>
        <w:t>DECRETO  VARIAZIONE</w:t>
      </w:r>
      <w:proofErr w:type="gramEnd"/>
      <w:r w:rsidRPr="00631D48">
        <w:rPr>
          <w:b/>
          <w:u w:val="single"/>
        </w:rPr>
        <w:t xml:space="preserve"> SU ENTRATE FINALIZZATE N.</w:t>
      </w:r>
      <w:r>
        <w:rPr>
          <w:b/>
          <w:u w:val="single"/>
        </w:rPr>
        <w:t>4</w:t>
      </w:r>
    </w:p>
    <w:p w:rsidR="00EA7AB7" w:rsidRPr="00631D48" w:rsidRDefault="00EA7AB7" w:rsidP="00EA7AB7">
      <w:pPr>
        <w:jc w:val="center"/>
        <w:rPr>
          <w:b/>
          <w:u w:val="single"/>
        </w:rPr>
      </w:pPr>
    </w:p>
    <w:p w:rsidR="00EA7AB7" w:rsidRPr="00631D48" w:rsidRDefault="00EA7AB7" w:rsidP="00EA7AB7">
      <w:pPr>
        <w:jc w:val="center"/>
      </w:pPr>
      <w:r w:rsidRPr="00631D48">
        <w:t>IL DIRIGENTE SCOLASTICO</w:t>
      </w:r>
    </w:p>
    <w:p w:rsidR="00EA7AB7" w:rsidRPr="00631D48" w:rsidRDefault="00EA7AB7" w:rsidP="00EA7AB7">
      <w:pPr>
        <w:jc w:val="center"/>
      </w:pPr>
    </w:p>
    <w:p w:rsidR="00EA7AB7" w:rsidRPr="00631D48" w:rsidRDefault="00EA7AB7" w:rsidP="00EA7AB7">
      <w:pPr>
        <w:numPr>
          <w:ilvl w:val="0"/>
          <w:numId w:val="3"/>
        </w:numPr>
        <w:overflowPunct w:val="0"/>
        <w:autoSpaceDE w:val="0"/>
        <w:autoSpaceDN w:val="0"/>
        <w:adjustRightInd w:val="0"/>
        <w:jc w:val="both"/>
        <w:textAlignment w:val="baseline"/>
      </w:pPr>
      <w:r w:rsidRPr="00631D48">
        <w:t xml:space="preserve">Visto </w:t>
      </w:r>
      <w:proofErr w:type="gramStart"/>
      <w:r w:rsidRPr="00631D48">
        <w:t>il  D.I.</w:t>
      </w:r>
      <w:proofErr w:type="gramEnd"/>
      <w:r w:rsidRPr="00631D48">
        <w:t xml:space="preserve"> 44 del 01/02/2001;</w:t>
      </w:r>
    </w:p>
    <w:p w:rsidR="00EA7AB7" w:rsidRPr="00631D48" w:rsidRDefault="00EA7AB7" w:rsidP="00EA7AB7">
      <w:pPr>
        <w:numPr>
          <w:ilvl w:val="0"/>
          <w:numId w:val="3"/>
        </w:numPr>
        <w:overflowPunct w:val="0"/>
        <w:autoSpaceDE w:val="0"/>
        <w:autoSpaceDN w:val="0"/>
        <w:adjustRightInd w:val="0"/>
        <w:jc w:val="both"/>
        <w:textAlignment w:val="baseline"/>
      </w:pPr>
      <w:r>
        <w:t>Visto il Verbale n. 2</w:t>
      </w:r>
      <w:r w:rsidRPr="00631D48">
        <w:t xml:space="preserve"> del </w:t>
      </w:r>
      <w:r>
        <w:t>26/01/</w:t>
      </w:r>
      <w:proofErr w:type="gramStart"/>
      <w:r>
        <w:t>2017</w:t>
      </w:r>
      <w:r w:rsidRPr="00631D48">
        <w:t xml:space="preserve">  con</w:t>
      </w:r>
      <w:proofErr w:type="gramEnd"/>
      <w:r w:rsidRPr="00631D48">
        <w:t xml:space="preserve"> cui è stato approvato il Programma Annuale 201</w:t>
      </w:r>
      <w:r>
        <w:t>7</w:t>
      </w:r>
      <w:r w:rsidRPr="00631D48">
        <w:t>;</w:t>
      </w:r>
    </w:p>
    <w:p w:rsidR="00EA7AB7" w:rsidRPr="0002229F" w:rsidRDefault="00EA7AB7" w:rsidP="00EA7AB7">
      <w:pPr>
        <w:numPr>
          <w:ilvl w:val="0"/>
          <w:numId w:val="4"/>
        </w:numPr>
        <w:overflowPunct w:val="0"/>
        <w:autoSpaceDE w:val="0"/>
        <w:autoSpaceDN w:val="0"/>
        <w:adjustRightInd w:val="0"/>
        <w:jc w:val="both"/>
        <w:textAlignment w:val="baseline"/>
      </w:pPr>
      <w:r w:rsidRPr="00631D48">
        <w:t>Visto che l’art. 6, co. 4 del D.I. 44/2001 prevede si possano apportare modifiche con decreto del Dirigente Scolastico a seguito di entrate finalizzate;</w:t>
      </w:r>
      <w:r w:rsidRPr="0002229F">
        <w:t> </w:t>
      </w:r>
    </w:p>
    <w:p w:rsidR="00EA7AB7" w:rsidRPr="00631D48" w:rsidRDefault="00EA7AB7" w:rsidP="00EA7AB7">
      <w:pPr>
        <w:pStyle w:val="Normale0"/>
        <w:jc w:val="center"/>
        <w:rPr>
          <w:b/>
          <w:bCs/>
          <w:sz w:val="20"/>
          <w:szCs w:val="20"/>
        </w:rPr>
      </w:pPr>
      <w:r w:rsidRPr="00631D48">
        <w:rPr>
          <w:b/>
          <w:bCs/>
          <w:sz w:val="20"/>
          <w:szCs w:val="20"/>
        </w:rPr>
        <w:t>DECRETA</w:t>
      </w:r>
    </w:p>
    <w:p w:rsidR="00EA7AB7" w:rsidRDefault="00EA7AB7" w:rsidP="00EA7AB7">
      <w:pPr>
        <w:rPr>
          <w:sz w:val="24"/>
          <w:szCs w:val="24"/>
        </w:rPr>
      </w:pPr>
      <w:proofErr w:type="gramStart"/>
      <w:r w:rsidRPr="00631D48">
        <w:t>di</w:t>
      </w:r>
      <w:proofErr w:type="gramEnd"/>
      <w:r w:rsidRPr="00631D48">
        <w:t xml:space="preserve"> apportare le seguenti </w:t>
      </w:r>
      <w:r w:rsidRPr="00631D48">
        <w:rPr>
          <w:b/>
          <w:bCs/>
        </w:rPr>
        <w:t>VARIAZIONI</w:t>
      </w:r>
      <w:r w:rsidRPr="00631D48">
        <w:t xml:space="preserve"> </w:t>
      </w:r>
      <w:r w:rsidRPr="00631D48">
        <w:rPr>
          <w:b/>
        </w:rPr>
        <w:t xml:space="preserve">IN AUMENTO </w:t>
      </w:r>
      <w:r>
        <w:t xml:space="preserve"> al programma annuale 2017</w:t>
      </w:r>
      <w:r w:rsidRPr="00631D48">
        <w:t xml:space="preserve"> dovute a maggiori entrate FINALIZZATE:  </w:t>
      </w:r>
    </w:p>
    <w:tbl>
      <w:tblPr>
        <w:tblW w:w="5000" w:type="pct"/>
        <w:tblCellSpacing w:w="0" w:type="dxa"/>
        <w:tblBorders>
          <w:top w:val="single" w:sz="4" w:space="0" w:color="000000"/>
        </w:tblBorders>
        <w:tblCellMar>
          <w:top w:w="30" w:type="dxa"/>
          <w:left w:w="30" w:type="dxa"/>
          <w:bottom w:w="30" w:type="dxa"/>
          <w:right w:w="30" w:type="dxa"/>
        </w:tblCellMar>
        <w:tblLook w:val="04A0" w:firstRow="1" w:lastRow="0" w:firstColumn="1" w:lastColumn="0" w:noHBand="0" w:noVBand="1"/>
      </w:tblPr>
      <w:tblGrid>
        <w:gridCol w:w="997"/>
        <w:gridCol w:w="1813"/>
        <w:gridCol w:w="1737"/>
        <w:gridCol w:w="1831"/>
        <w:gridCol w:w="1492"/>
        <w:gridCol w:w="1758"/>
      </w:tblGrid>
      <w:tr w:rsidR="00EA7AB7" w:rsidRPr="00DB7D30" w:rsidTr="00EA7AB7">
        <w:trPr>
          <w:tblCellSpacing w:w="0" w:type="dxa"/>
        </w:trPr>
        <w:tc>
          <w:tcPr>
            <w:tcW w:w="1458" w:type="pct"/>
            <w:gridSpan w:val="2"/>
            <w:tcBorders>
              <w:left w:val="single" w:sz="4" w:space="0" w:color="000000"/>
              <w:bottom w:val="single" w:sz="4" w:space="0" w:color="000000"/>
            </w:tcBorders>
            <w:hideMark/>
          </w:tcPr>
          <w:p w:rsidR="00EA7AB7" w:rsidRPr="00DB7D30" w:rsidRDefault="00EA7AB7" w:rsidP="00EA7AB7">
            <w:pPr>
              <w:jc w:val="center"/>
            </w:pPr>
            <w:r w:rsidRPr="00DB7D30">
              <w:rPr>
                <w:b/>
                <w:bCs/>
              </w:rPr>
              <w:t>ENTRATE</w:t>
            </w:r>
            <w:r w:rsidRPr="00DB7D30">
              <w:rPr>
                <w:b/>
                <w:bCs/>
              </w:rPr>
              <w:br/>
            </w:r>
            <w:proofErr w:type="spellStart"/>
            <w:proofErr w:type="gramStart"/>
            <w:r w:rsidRPr="00DB7D30">
              <w:rPr>
                <w:b/>
                <w:bCs/>
              </w:rPr>
              <w:t>Aggr</w:t>
            </w:r>
            <w:proofErr w:type="spellEnd"/>
            <w:r w:rsidRPr="00DB7D30">
              <w:rPr>
                <w:b/>
                <w:bCs/>
              </w:rPr>
              <w:t>./</w:t>
            </w:r>
            <w:proofErr w:type="gramEnd"/>
            <w:r w:rsidRPr="00DB7D30">
              <w:rPr>
                <w:b/>
                <w:bCs/>
              </w:rPr>
              <w:t>Voce/Sottovoce</w:t>
            </w:r>
          </w:p>
        </w:tc>
        <w:tc>
          <w:tcPr>
            <w:tcW w:w="902" w:type="pct"/>
            <w:tcBorders>
              <w:left w:val="single" w:sz="4" w:space="0" w:color="000000"/>
              <w:bottom w:val="single" w:sz="4" w:space="0" w:color="000000"/>
            </w:tcBorders>
            <w:hideMark/>
          </w:tcPr>
          <w:p w:rsidR="00EA7AB7" w:rsidRPr="00DB7D30" w:rsidRDefault="00EA7AB7" w:rsidP="00EA7AB7">
            <w:pPr>
              <w:jc w:val="center"/>
            </w:pPr>
            <w:r w:rsidRPr="00DB7D30">
              <w:rPr>
                <w:b/>
                <w:bCs/>
              </w:rPr>
              <w:t>PREVISIONE INIZIALE</w:t>
            </w:r>
          </w:p>
        </w:tc>
        <w:tc>
          <w:tcPr>
            <w:tcW w:w="951" w:type="pct"/>
            <w:tcBorders>
              <w:left w:val="single" w:sz="4" w:space="0" w:color="000000"/>
              <w:bottom w:val="single" w:sz="4" w:space="0" w:color="000000"/>
            </w:tcBorders>
            <w:hideMark/>
          </w:tcPr>
          <w:p w:rsidR="00EA7AB7" w:rsidRPr="00DB7D30" w:rsidRDefault="00EA7AB7" w:rsidP="00EA7AB7">
            <w:pPr>
              <w:jc w:val="center"/>
            </w:pPr>
            <w:r w:rsidRPr="00DB7D30">
              <w:rPr>
                <w:b/>
                <w:bCs/>
              </w:rPr>
              <w:t>MODIFICHE PRECEDENTI</w:t>
            </w:r>
          </w:p>
        </w:tc>
        <w:tc>
          <w:tcPr>
            <w:tcW w:w="775" w:type="pct"/>
            <w:tcBorders>
              <w:left w:val="single" w:sz="4" w:space="0" w:color="000000"/>
              <w:bottom w:val="single" w:sz="4" w:space="0" w:color="000000"/>
            </w:tcBorders>
            <w:hideMark/>
          </w:tcPr>
          <w:p w:rsidR="00EA7AB7" w:rsidRPr="00DB7D30" w:rsidRDefault="00EA7AB7" w:rsidP="00EA7AB7">
            <w:pPr>
              <w:jc w:val="center"/>
            </w:pPr>
            <w:r w:rsidRPr="00DB7D30">
              <w:rPr>
                <w:b/>
                <w:bCs/>
              </w:rPr>
              <w:t>MODIFICA ATTUALE</w:t>
            </w:r>
          </w:p>
        </w:tc>
        <w:tc>
          <w:tcPr>
            <w:tcW w:w="913" w:type="pct"/>
            <w:tcBorders>
              <w:left w:val="single" w:sz="4" w:space="0" w:color="000000"/>
              <w:bottom w:val="single" w:sz="4" w:space="0" w:color="000000"/>
              <w:right w:val="single" w:sz="4" w:space="0" w:color="000000"/>
            </w:tcBorders>
            <w:hideMark/>
          </w:tcPr>
          <w:p w:rsidR="00EA7AB7" w:rsidRPr="00DB7D30" w:rsidRDefault="00EA7AB7" w:rsidP="00EA7AB7">
            <w:pPr>
              <w:jc w:val="center"/>
            </w:pPr>
            <w:r w:rsidRPr="00DB7D30">
              <w:rPr>
                <w:b/>
                <w:bCs/>
              </w:rPr>
              <w:t>PREVISIONE DEFINITIVA</w:t>
            </w:r>
          </w:p>
        </w:tc>
      </w:tr>
      <w:tr w:rsidR="00EA7AB7" w:rsidRPr="00DB7D30" w:rsidTr="00EA7AB7">
        <w:trPr>
          <w:tblCellSpacing w:w="0" w:type="dxa"/>
        </w:trPr>
        <w:tc>
          <w:tcPr>
            <w:tcW w:w="517" w:type="pct"/>
            <w:tcBorders>
              <w:left w:val="single" w:sz="4" w:space="0" w:color="000000"/>
              <w:bottom w:val="single" w:sz="4" w:space="0" w:color="000000"/>
            </w:tcBorders>
            <w:hideMark/>
          </w:tcPr>
          <w:p w:rsidR="00EA7AB7" w:rsidRPr="00DB7D30" w:rsidRDefault="00EA7AB7" w:rsidP="00EA7AB7">
            <w:r w:rsidRPr="00DB7D30">
              <w:t>02|01/01</w:t>
            </w:r>
          </w:p>
        </w:tc>
        <w:tc>
          <w:tcPr>
            <w:tcW w:w="941" w:type="pct"/>
            <w:tcBorders>
              <w:left w:val="single" w:sz="4" w:space="0" w:color="000000"/>
              <w:bottom w:val="single" w:sz="4" w:space="0" w:color="000000"/>
            </w:tcBorders>
            <w:hideMark/>
          </w:tcPr>
          <w:p w:rsidR="00EA7AB7" w:rsidRPr="00DB7D30" w:rsidRDefault="00EA7AB7" w:rsidP="00EA7AB7">
            <w:r w:rsidRPr="00DB7D30">
              <w:t xml:space="preserve">Dotazione ordinaria </w:t>
            </w:r>
            <w:proofErr w:type="spellStart"/>
            <w:r w:rsidRPr="00DB7D30">
              <w:t>Miur</w:t>
            </w:r>
            <w:proofErr w:type="spellEnd"/>
          </w:p>
        </w:tc>
        <w:tc>
          <w:tcPr>
            <w:tcW w:w="902" w:type="pct"/>
            <w:tcBorders>
              <w:left w:val="single" w:sz="4" w:space="0" w:color="000000"/>
              <w:bottom w:val="single" w:sz="4" w:space="0" w:color="000000"/>
            </w:tcBorders>
            <w:hideMark/>
          </w:tcPr>
          <w:p w:rsidR="00EA7AB7" w:rsidRPr="00DB7D30" w:rsidRDefault="00EA7AB7" w:rsidP="00EA7AB7">
            <w:pPr>
              <w:jc w:val="right"/>
            </w:pPr>
            <w:r w:rsidRPr="00DB7D30">
              <w:t>11.112,00</w:t>
            </w:r>
          </w:p>
        </w:tc>
        <w:tc>
          <w:tcPr>
            <w:tcW w:w="951" w:type="pct"/>
            <w:tcBorders>
              <w:left w:val="single" w:sz="4" w:space="0" w:color="000000"/>
              <w:bottom w:val="single" w:sz="4" w:space="0" w:color="000000"/>
            </w:tcBorders>
            <w:hideMark/>
          </w:tcPr>
          <w:p w:rsidR="00EA7AB7" w:rsidRPr="00DB7D30" w:rsidRDefault="00EA7AB7" w:rsidP="00EA7AB7">
            <w:pPr>
              <w:jc w:val="right"/>
            </w:pPr>
            <w:r w:rsidRPr="00DB7D30">
              <w:t>2.254,44</w:t>
            </w:r>
          </w:p>
        </w:tc>
        <w:tc>
          <w:tcPr>
            <w:tcW w:w="775" w:type="pct"/>
            <w:tcBorders>
              <w:left w:val="single" w:sz="4" w:space="0" w:color="000000"/>
              <w:bottom w:val="single" w:sz="4" w:space="0" w:color="000000"/>
            </w:tcBorders>
            <w:hideMark/>
          </w:tcPr>
          <w:p w:rsidR="00EA7AB7" w:rsidRPr="00DB7D30" w:rsidRDefault="00EA7AB7" w:rsidP="00EA7AB7">
            <w:pPr>
              <w:jc w:val="right"/>
            </w:pPr>
            <w:r w:rsidRPr="00DB7D30">
              <w:t>7.120,14</w:t>
            </w:r>
          </w:p>
        </w:tc>
        <w:tc>
          <w:tcPr>
            <w:tcW w:w="913" w:type="pct"/>
            <w:tcBorders>
              <w:left w:val="single" w:sz="4" w:space="0" w:color="000000"/>
              <w:bottom w:val="single" w:sz="4" w:space="0" w:color="000000"/>
              <w:right w:val="single" w:sz="4" w:space="0" w:color="000000"/>
            </w:tcBorders>
            <w:hideMark/>
          </w:tcPr>
          <w:p w:rsidR="00EA7AB7" w:rsidRPr="00DB7D30" w:rsidRDefault="00EA7AB7" w:rsidP="00EA7AB7">
            <w:pPr>
              <w:jc w:val="right"/>
            </w:pPr>
            <w:r w:rsidRPr="00DB7D30">
              <w:t>20.486,58</w:t>
            </w:r>
          </w:p>
        </w:tc>
      </w:tr>
      <w:tr w:rsidR="00EA7AB7" w:rsidRPr="00DB7D30" w:rsidTr="00EA7AB7">
        <w:trPr>
          <w:tblCellSpacing w:w="0" w:type="dxa"/>
        </w:trPr>
        <w:tc>
          <w:tcPr>
            <w:tcW w:w="517" w:type="pct"/>
            <w:tcBorders>
              <w:left w:val="single" w:sz="4" w:space="0" w:color="000000"/>
              <w:bottom w:val="single" w:sz="4" w:space="0" w:color="000000"/>
            </w:tcBorders>
            <w:hideMark/>
          </w:tcPr>
          <w:p w:rsidR="00EA7AB7" w:rsidRPr="00DB7D30" w:rsidRDefault="00EA7AB7" w:rsidP="00EA7AB7">
            <w:r w:rsidRPr="00DB7D30">
              <w:t>04|06/02</w:t>
            </w:r>
          </w:p>
        </w:tc>
        <w:tc>
          <w:tcPr>
            <w:tcW w:w="941" w:type="pct"/>
            <w:tcBorders>
              <w:left w:val="single" w:sz="4" w:space="0" w:color="000000"/>
              <w:bottom w:val="single" w:sz="4" w:space="0" w:color="000000"/>
            </w:tcBorders>
            <w:hideMark/>
          </w:tcPr>
          <w:p w:rsidR="00EA7AB7" w:rsidRPr="00DB7D30" w:rsidRDefault="00EA7AB7" w:rsidP="00EA7AB7">
            <w:pPr>
              <w:rPr>
                <w:lang w:val="en-US"/>
              </w:rPr>
            </w:pPr>
            <w:proofErr w:type="spellStart"/>
            <w:r w:rsidRPr="00DB7D30">
              <w:rPr>
                <w:lang w:val="en-US"/>
              </w:rPr>
              <w:t>Finanziamento</w:t>
            </w:r>
            <w:proofErr w:type="spellEnd"/>
            <w:r w:rsidRPr="00DB7D30">
              <w:rPr>
                <w:lang w:val="en-US"/>
              </w:rPr>
              <w:t xml:space="preserve"> ERASMUS + "Writing for inclusion and European citizenship"</w:t>
            </w:r>
          </w:p>
        </w:tc>
        <w:tc>
          <w:tcPr>
            <w:tcW w:w="902" w:type="pct"/>
            <w:tcBorders>
              <w:left w:val="single" w:sz="4" w:space="0" w:color="000000"/>
              <w:bottom w:val="single" w:sz="4" w:space="0" w:color="000000"/>
            </w:tcBorders>
            <w:hideMark/>
          </w:tcPr>
          <w:p w:rsidR="00EA7AB7" w:rsidRPr="00DB7D30" w:rsidRDefault="00EA7AB7" w:rsidP="00EA7AB7">
            <w:pPr>
              <w:jc w:val="right"/>
            </w:pPr>
            <w:r w:rsidRPr="00DB7D30">
              <w:t>0,00</w:t>
            </w:r>
          </w:p>
        </w:tc>
        <w:tc>
          <w:tcPr>
            <w:tcW w:w="951" w:type="pct"/>
            <w:tcBorders>
              <w:left w:val="single" w:sz="4" w:space="0" w:color="000000"/>
              <w:bottom w:val="single" w:sz="4" w:space="0" w:color="000000"/>
            </w:tcBorders>
            <w:hideMark/>
          </w:tcPr>
          <w:p w:rsidR="00EA7AB7" w:rsidRPr="00DB7D30" w:rsidRDefault="00EA7AB7" w:rsidP="00EA7AB7">
            <w:pPr>
              <w:jc w:val="right"/>
            </w:pPr>
            <w:r w:rsidRPr="00DB7D30">
              <w:t>0,00</w:t>
            </w:r>
          </w:p>
        </w:tc>
        <w:tc>
          <w:tcPr>
            <w:tcW w:w="775" w:type="pct"/>
            <w:tcBorders>
              <w:left w:val="single" w:sz="4" w:space="0" w:color="000000"/>
              <w:bottom w:val="single" w:sz="4" w:space="0" w:color="000000"/>
            </w:tcBorders>
            <w:hideMark/>
          </w:tcPr>
          <w:p w:rsidR="00EA7AB7" w:rsidRPr="00DB7D30" w:rsidRDefault="00EA7AB7" w:rsidP="00EA7AB7">
            <w:pPr>
              <w:jc w:val="right"/>
            </w:pPr>
            <w:r w:rsidRPr="00DB7D30">
              <w:t>36.582,00</w:t>
            </w:r>
          </w:p>
        </w:tc>
        <w:tc>
          <w:tcPr>
            <w:tcW w:w="913" w:type="pct"/>
            <w:tcBorders>
              <w:left w:val="single" w:sz="4" w:space="0" w:color="000000"/>
              <w:bottom w:val="single" w:sz="4" w:space="0" w:color="000000"/>
              <w:right w:val="single" w:sz="4" w:space="0" w:color="000000"/>
            </w:tcBorders>
            <w:hideMark/>
          </w:tcPr>
          <w:p w:rsidR="00EA7AB7" w:rsidRPr="00DB7D30" w:rsidRDefault="00EA7AB7" w:rsidP="00EA7AB7">
            <w:pPr>
              <w:jc w:val="right"/>
            </w:pPr>
            <w:r w:rsidRPr="00DB7D30">
              <w:t>36.582,00</w:t>
            </w:r>
          </w:p>
        </w:tc>
      </w:tr>
      <w:tr w:rsidR="00EA7AB7" w:rsidRPr="00DB7D30" w:rsidTr="00EA7AB7">
        <w:trPr>
          <w:tblCellSpacing w:w="0" w:type="dxa"/>
        </w:trPr>
        <w:tc>
          <w:tcPr>
            <w:tcW w:w="517" w:type="pct"/>
            <w:tcBorders>
              <w:left w:val="single" w:sz="4" w:space="0" w:color="000000"/>
              <w:bottom w:val="single" w:sz="4" w:space="0" w:color="000000"/>
            </w:tcBorders>
            <w:hideMark/>
          </w:tcPr>
          <w:p w:rsidR="00EA7AB7" w:rsidRPr="00DB7D30" w:rsidRDefault="00EA7AB7" w:rsidP="00EA7AB7">
            <w:r w:rsidRPr="00DB7D30">
              <w:t>05|02/01</w:t>
            </w:r>
          </w:p>
        </w:tc>
        <w:tc>
          <w:tcPr>
            <w:tcW w:w="941" w:type="pct"/>
            <w:tcBorders>
              <w:left w:val="single" w:sz="4" w:space="0" w:color="000000"/>
              <w:bottom w:val="single" w:sz="4" w:space="0" w:color="000000"/>
            </w:tcBorders>
            <w:hideMark/>
          </w:tcPr>
          <w:p w:rsidR="00EA7AB7" w:rsidRPr="00DB7D30" w:rsidRDefault="00EA7AB7" w:rsidP="00EA7AB7">
            <w:r w:rsidRPr="00DB7D30">
              <w:t>CONTRIBUTI STUDENTE PROGETTI POF</w:t>
            </w:r>
          </w:p>
        </w:tc>
        <w:tc>
          <w:tcPr>
            <w:tcW w:w="902" w:type="pct"/>
            <w:tcBorders>
              <w:left w:val="single" w:sz="4" w:space="0" w:color="000000"/>
              <w:bottom w:val="single" w:sz="4" w:space="0" w:color="000000"/>
            </w:tcBorders>
            <w:hideMark/>
          </w:tcPr>
          <w:p w:rsidR="00EA7AB7" w:rsidRPr="00DB7D30" w:rsidRDefault="00EA7AB7" w:rsidP="00EA7AB7">
            <w:pPr>
              <w:jc w:val="right"/>
            </w:pPr>
            <w:r w:rsidRPr="00DB7D30">
              <w:t>1.600,00</w:t>
            </w:r>
          </w:p>
        </w:tc>
        <w:tc>
          <w:tcPr>
            <w:tcW w:w="951" w:type="pct"/>
            <w:tcBorders>
              <w:left w:val="single" w:sz="4" w:space="0" w:color="000000"/>
              <w:bottom w:val="single" w:sz="4" w:space="0" w:color="000000"/>
            </w:tcBorders>
            <w:hideMark/>
          </w:tcPr>
          <w:p w:rsidR="00EA7AB7" w:rsidRPr="00DB7D30" w:rsidRDefault="00EA7AB7" w:rsidP="00EA7AB7">
            <w:pPr>
              <w:jc w:val="right"/>
            </w:pPr>
            <w:r w:rsidRPr="00DB7D30">
              <w:t>87.413,25</w:t>
            </w:r>
          </w:p>
        </w:tc>
        <w:tc>
          <w:tcPr>
            <w:tcW w:w="775" w:type="pct"/>
            <w:tcBorders>
              <w:left w:val="single" w:sz="4" w:space="0" w:color="000000"/>
              <w:bottom w:val="single" w:sz="4" w:space="0" w:color="000000"/>
            </w:tcBorders>
            <w:hideMark/>
          </w:tcPr>
          <w:p w:rsidR="00EA7AB7" w:rsidRPr="00DB7D30" w:rsidRDefault="00EA7AB7" w:rsidP="00EA7AB7">
            <w:pPr>
              <w:jc w:val="right"/>
            </w:pPr>
            <w:r w:rsidRPr="00DB7D30">
              <w:t>70,00</w:t>
            </w:r>
          </w:p>
        </w:tc>
        <w:tc>
          <w:tcPr>
            <w:tcW w:w="913" w:type="pct"/>
            <w:tcBorders>
              <w:left w:val="single" w:sz="4" w:space="0" w:color="000000"/>
              <w:bottom w:val="single" w:sz="4" w:space="0" w:color="000000"/>
              <w:right w:val="single" w:sz="4" w:space="0" w:color="000000"/>
            </w:tcBorders>
            <w:hideMark/>
          </w:tcPr>
          <w:p w:rsidR="00EA7AB7" w:rsidRPr="00DB7D30" w:rsidRDefault="00EA7AB7" w:rsidP="00EA7AB7">
            <w:pPr>
              <w:jc w:val="right"/>
            </w:pPr>
            <w:r w:rsidRPr="00DB7D30">
              <w:t>89.083,25</w:t>
            </w:r>
          </w:p>
        </w:tc>
      </w:tr>
      <w:tr w:rsidR="00EA7AB7" w:rsidRPr="00DB7D30" w:rsidTr="00EA7AB7">
        <w:trPr>
          <w:tblCellSpacing w:w="0" w:type="dxa"/>
        </w:trPr>
        <w:tc>
          <w:tcPr>
            <w:tcW w:w="517" w:type="pct"/>
            <w:tcBorders>
              <w:top w:val="dotted" w:sz="4" w:space="0" w:color="D8D8D7"/>
              <w:left w:val="dotted" w:sz="4" w:space="0" w:color="D8D8D7"/>
              <w:bottom w:val="dotted" w:sz="4" w:space="0" w:color="D8D8D7"/>
              <w:right w:val="dotted" w:sz="4" w:space="0" w:color="D8D8D7"/>
            </w:tcBorders>
            <w:vAlign w:val="center"/>
            <w:hideMark/>
          </w:tcPr>
          <w:p w:rsidR="00EA7AB7" w:rsidRPr="00DB7D30" w:rsidRDefault="00EA7AB7" w:rsidP="00EA7AB7"/>
        </w:tc>
        <w:tc>
          <w:tcPr>
            <w:tcW w:w="941" w:type="pct"/>
            <w:tcBorders>
              <w:top w:val="dotted" w:sz="4" w:space="0" w:color="D8D8D7"/>
              <w:left w:val="dotted" w:sz="4" w:space="0" w:color="D8D8D7"/>
              <w:bottom w:val="dotted" w:sz="4" w:space="0" w:color="D8D8D7"/>
              <w:right w:val="dotted" w:sz="4" w:space="0" w:color="D8D8D7"/>
            </w:tcBorders>
            <w:vAlign w:val="center"/>
            <w:hideMark/>
          </w:tcPr>
          <w:p w:rsidR="00EA7AB7" w:rsidRPr="00DB7D30" w:rsidRDefault="00EA7AB7" w:rsidP="00EA7AB7"/>
        </w:tc>
        <w:tc>
          <w:tcPr>
            <w:tcW w:w="902" w:type="pct"/>
            <w:tcBorders>
              <w:top w:val="dotted" w:sz="4" w:space="0" w:color="D8D8D7"/>
              <w:left w:val="dotted" w:sz="4" w:space="0" w:color="D8D8D7"/>
              <w:bottom w:val="dotted" w:sz="4" w:space="0" w:color="D8D8D7"/>
              <w:right w:val="dotted" w:sz="4" w:space="0" w:color="D8D8D7"/>
            </w:tcBorders>
            <w:vAlign w:val="center"/>
            <w:hideMark/>
          </w:tcPr>
          <w:p w:rsidR="00EA7AB7" w:rsidRPr="00DB7D30" w:rsidRDefault="00EA7AB7" w:rsidP="00EA7AB7"/>
        </w:tc>
        <w:tc>
          <w:tcPr>
            <w:tcW w:w="951" w:type="pct"/>
            <w:tcBorders>
              <w:top w:val="dotted" w:sz="4" w:space="0" w:color="D8D8D7"/>
              <w:left w:val="dotted" w:sz="4" w:space="0" w:color="D8D8D7"/>
              <w:bottom w:val="dotted" w:sz="4" w:space="0" w:color="D8D8D7"/>
              <w:right w:val="dotted" w:sz="4" w:space="0" w:color="D8D8D7"/>
            </w:tcBorders>
            <w:vAlign w:val="center"/>
            <w:hideMark/>
          </w:tcPr>
          <w:p w:rsidR="00EA7AB7" w:rsidRPr="00DB7D30" w:rsidRDefault="00EA7AB7" w:rsidP="00EA7AB7"/>
        </w:tc>
        <w:tc>
          <w:tcPr>
            <w:tcW w:w="775" w:type="pct"/>
            <w:tcBorders>
              <w:left w:val="single" w:sz="4" w:space="0" w:color="000000"/>
              <w:bottom w:val="single" w:sz="4" w:space="0" w:color="000000"/>
            </w:tcBorders>
            <w:hideMark/>
          </w:tcPr>
          <w:p w:rsidR="00EA7AB7" w:rsidRPr="00DB7D30" w:rsidRDefault="00EA7AB7" w:rsidP="00EA7AB7">
            <w:pPr>
              <w:jc w:val="right"/>
              <w:rPr>
                <w:b/>
              </w:rPr>
            </w:pPr>
            <w:r w:rsidRPr="00DB7D30">
              <w:rPr>
                <w:b/>
              </w:rPr>
              <w:t>43.772,14</w:t>
            </w:r>
          </w:p>
        </w:tc>
        <w:tc>
          <w:tcPr>
            <w:tcW w:w="913" w:type="pct"/>
            <w:tcBorders>
              <w:left w:val="single" w:sz="4" w:space="0" w:color="000000"/>
            </w:tcBorders>
            <w:vAlign w:val="center"/>
            <w:hideMark/>
          </w:tcPr>
          <w:p w:rsidR="00EA7AB7" w:rsidRPr="00DB7D30" w:rsidRDefault="00EA7AB7" w:rsidP="00EA7AB7"/>
        </w:tc>
      </w:tr>
    </w:tbl>
    <w:p w:rsidR="00EA7AB7" w:rsidRDefault="00EA7AB7" w:rsidP="00EA7AB7">
      <w:pPr>
        <w:jc w:val="center"/>
        <w:rPr>
          <w:sz w:val="24"/>
          <w:szCs w:val="24"/>
        </w:rPr>
      </w:pPr>
    </w:p>
    <w:p w:rsidR="00EA7AB7" w:rsidRDefault="00EA7AB7" w:rsidP="00EA7AB7">
      <w:pPr>
        <w:rPr>
          <w:sz w:val="24"/>
          <w:szCs w:val="24"/>
        </w:rPr>
      </w:pPr>
    </w:p>
    <w:tbl>
      <w:tblPr>
        <w:tblW w:w="5000" w:type="pct"/>
        <w:tblCellSpacing w:w="0" w:type="dxa"/>
        <w:tblBorders>
          <w:top w:val="single" w:sz="4" w:space="0" w:color="000000"/>
        </w:tblBorders>
        <w:tblCellMar>
          <w:top w:w="30" w:type="dxa"/>
          <w:left w:w="30" w:type="dxa"/>
          <w:bottom w:w="30" w:type="dxa"/>
          <w:right w:w="30" w:type="dxa"/>
        </w:tblCellMar>
        <w:tblLook w:val="04A0" w:firstRow="1" w:lastRow="0" w:firstColumn="1" w:lastColumn="0" w:noHBand="0" w:noVBand="1"/>
      </w:tblPr>
      <w:tblGrid>
        <w:gridCol w:w="540"/>
        <w:gridCol w:w="2396"/>
        <w:gridCol w:w="1709"/>
        <w:gridCol w:w="1797"/>
        <w:gridCol w:w="1463"/>
        <w:gridCol w:w="1723"/>
      </w:tblGrid>
      <w:tr w:rsidR="00EA7AB7" w:rsidRPr="00DB7D30" w:rsidTr="00EA7AB7">
        <w:trPr>
          <w:tblCellSpacing w:w="0" w:type="dxa"/>
        </w:trPr>
        <w:tc>
          <w:tcPr>
            <w:tcW w:w="1524" w:type="pct"/>
            <w:gridSpan w:val="2"/>
            <w:tcBorders>
              <w:left w:val="single" w:sz="4" w:space="0" w:color="000000"/>
              <w:bottom w:val="single" w:sz="4" w:space="0" w:color="000000"/>
            </w:tcBorders>
            <w:hideMark/>
          </w:tcPr>
          <w:p w:rsidR="00EA7AB7" w:rsidRPr="00DB7D30" w:rsidRDefault="00EA7AB7" w:rsidP="00EA7AB7">
            <w:pPr>
              <w:jc w:val="center"/>
            </w:pPr>
            <w:r w:rsidRPr="00DB7D30">
              <w:rPr>
                <w:b/>
                <w:bCs/>
              </w:rPr>
              <w:t>SPESE</w:t>
            </w:r>
            <w:r w:rsidRPr="00DB7D30">
              <w:rPr>
                <w:b/>
                <w:bCs/>
              </w:rPr>
              <w:br/>
            </w:r>
            <w:proofErr w:type="spellStart"/>
            <w:proofErr w:type="gramStart"/>
            <w:r w:rsidRPr="00DB7D30">
              <w:rPr>
                <w:b/>
                <w:bCs/>
              </w:rPr>
              <w:t>Aggr</w:t>
            </w:r>
            <w:proofErr w:type="spellEnd"/>
            <w:r w:rsidRPr="00DB7D30">
              <w:rPr>
                <w:b/>
                <w:bCs/>
              </w:rPr>
              <w:t>./</w:t>
            </w:r>
            <w:proofErr w:type="gramEnd"/>
            <w:r w:rsidRPr="00DB7D30">
              <w:rPr>
                <w:b/>
                <w:bCs/>
              </w:rPr>
              <w:t>Voce/Sottovoce</w:t>
            </w:r>
          </w:p>
        </w:tc>
        <w:tc>
          <w:tcPr>
            <w:tcW w:w="887" w:type="pct"/>
            <w:tcBorders>
              <w:left w:val="single" w:sz="4" w:space="0" w:color="000000"/>
              <w:bottom w:val="single" w:sz="4" w:space="0" w:color="000000"/>
            </w:tcBorders>
            <w:hideMark/>
          </w:tcPr>
          <w:p w:rsidR="00EA7AB7" w:rsidRPr="00DB7D30" w:rsidRDefault="00EA7AB7" w:rsidP="00EA7AB7">
            <w:pPr>
              <w:jc w:val="center"/>
            </w:pPr>
            <w:r w:rsidRPr="00DB7D30">
              <w:rPr>
                <w:b/>
                <w:bCs/>
              </w:rPr>
              <w:t>PREVISIONE INIZIALE</w:t>
            </w:r>
          </w:p>
        </w:tc>
        <w:tc>
          <w:tcPr>
            <w:tcW w:w="933" w:type="pct"/>
            <w:tcBorders>
              <w:left w:val="single" w:sz="4" w:space="0" w:color="000000"/>
              <w:bottom w:val="single" w:sz="4" w:space="0" w:color="000000"/>
            </w:tcBorders>
            <w:hideMark/>
          </w:tcPr>
          <w:p w:rsidR="00EA7AB7" w:rsidRPr="00DB7D30" w:rsidRDefault="00EA7AB7" w:rsidP="00EA7AB7">
            <w:pPr>
              <w:jc w:val="center"/>
            </w:pPr>
            <w:r w:rsidRPr="00DB7D30">
              <w:rPr>
                <w:b/>
                <w:bCs/>
              </w:rPr>
              <w:t>MODIFICHE PRECEDENTI</w:t>
            </w:r>
          </w:p>
        </w:tc>
        <w:tc>
          <w:tcPr>
            <w:tcW w:w="760" w:type="pct"/>
            <w:tcBorders>
              <w:left w:val="single" w:sz="4" w:space="0" w:color="000000"/>
              <w:bottom w:val="single" w:sz="4" w:space="0" w:color="000000"/>
            </w:tcBorders>
            <w:hideMark/>
          </w:tcPr>
          <w:p w:rsidR="00EA7AB7" w:rsidRPr="00DB7D30" w:rsidRDefault="00EA7AB7" w:rsidP="00EA7AB7">
            <w:pPr>
              <w:jc w:val="center"/>
            </w:pPr>
            <w:r w:rsidRPr="00DB7D30">
              <w:rPr>
                <w:b/>
                <w:bCs/>
              </w:rPr>
              <w:t>MODIFICA ATTUALE</w:t>
            </w:r>
          </w:p>
        </w:tc>
        <w:tc>
          <w:tcPr>
            <w:tcW w:w="895" w:type="pct"/>
            <w:tcBorders>
              <w:left w:val="single" w:sz="4" w:space="0" w:color="000000"/>
              <w:bottom w:val="single" w:sz="4" w:space="0" w:color="000000"/>
              <w:right w:val="single" w:sz="4" w:space="0" w:color="000000"/>
            </w:tcBorders>
            <w:hideMark/>
          </w:tcPr>
          <w:p w:rsidR="00EA7AB7" w:rsidRPr="00DB7D30" w:rsidRDefault="00EA7AB7" w:rsidP="00EA7AB7">
            <w:pPr>
              <w:jc w:val="center"/>
            </w:pPr>
            <w:r w:rsidRPr="00DB7D30">
              <w:rPr>
                <w:b/>
                <w:bCs/>
              </w:rPr>
              <w:t>PREVISIONE DEFINITIVA</w:t>
            </w:r>
          </w:p>
        </w:tc>
      </w:tr>
      <w:tr w:rsidR="00EA7AB7" w:rsidRPr="00DB7D30" w:rsidTr="00EA7AB7">
        <w:trPr>
          <w:tblCellSpacing w:w="0" w:type="dxa"/>
        </w:trPr>
        <w:tc>
          <w:tcPr>
            <w:tcW w:w="280" w:type="pct"/>
            <w:tcBorders>
              <w:left w:val="single" w:sz="4" w:space="0" w:color="000000"/>
              <w:bottom w:val="single" w:sz="4" w:space="0" w:color="000000"/>
            </w:tcBorders>
            <w:hideMark/>
          </w:tcPr>
          <w:p w:rsidR="00EA7AB7" w:rsidRPr="00DB7D30" w:rsidRDefault="00EA7AB7" w:rsidP="00EA7AB7">
            <w:r w:rsidRPr="00DB7D30">
              <w:t>A01</w:t>
            </w:r>
          </w:p>
        </w:tc>
        <w:tc>
          <w:tcPr>
            <w:tcW w:w="1244" w:type="pct"/>
            <w:tcBorders>
              <w:left w:val="single" w:sz="4" w:space="0" w:color="000000"/>
              <w:bottom w:val="single" w:sz="4" w:space="0" w:color="000000"/>
            </w:tcBorders>
            <w:hideMark/>
          </w:tcPr>
          <w:p w:rsidR="00EA7AB7" w:rsidRPr="00DB7D30" w:rsidRDefault="00EA7AB7" w:rsidP="00EA7AB7">
            <w:r w:rsidRPr="00DB7D30">
              <w:t>FUNZIONAMENTO AMMINISTRATIVO GENERALE</w:t>
            </w:r>
          </w:p>
        </w:tc>
        <w:tc>
          <w:tcPr>
            <w:tcW w:w="887" w:type="pct"/>
            <w:tcBorders>
              <w:left w:val="single" w:sz="4" w:space="0" w:color="000000"/>
              <w:bottom w:val="single" w:sz="4" w:space="0" w:color="000000"/>
            </w:tcBorders>
            <w:hideMark/>
          </w:tcPr>
          <w:p w:rsidR="00EA7AB7" w:rsidRPr="00DB7D30" w:rsidRDefault="00EA7AB7" w:rsidP="00EA7AB7">
            <w:pPr>
              <w:jc w:val="right"/>
            </w:pPr>
            <w:r w:rsidRPr="00DB7D30">
              <w:t>40.790,93</w:t>
            </w:r>
          </w:p>
        </w:tc>
        <w:tc>
          <w:tcPr>
            <w:tcW w:w="933" w:type="pct"/>
            <w:tcBorders>
              <w:left w:val="single" w:sz="4" w:space="0" w:color="000000"/>
              <w:bottom w:val="single" w:sz="4" w:space="0" w:color="000000"/>
            </w:tcBorders>
            <w:hideMark/>
          </w:tcPr>
          <w:p w:rsidR="00EA7AB7" w:rsidRPr="00DB7D30" w:rsidRDefault="00EA7AB7" w:rsidP="00EA7AB7">
            <w:pPr>
              <w:jc w:val="right"/>
            </w:pPr>
            <w:r w:rsidRPr="00DB7D30">
              <w:t>2.308,12</w:t>
            </w:r>
          </w:p>
        </w:tc>
        <w:tc>
          <w:tcPr>
            <w:tcW w:w="760" w:type="pct"/>
            <w:tcBorders>
              <w:left w:val="single" w:sz="4" w:space="0" w:color="000000"/>
              <w:bottom w:val="single" w:sz="4" w:space="0" w:color="000000"/>
            </w:tcBorders>
            <w:hideMark/>
          </w:tcPr>
          <w:p w:rsidR="00EA7AB7" w:rsidRPr="00DB7D30" w:rsidRDefault="00EA7AB7" w:rsidP="00EA7AB7">
            <w:pPr>
              <w:jc w:val="right"/>
            </w:pPr>
            <w:r w:rsidRPr="00DB7D30">
              <w:t>7.120,14</w:t>
            </w:r>
          </w:p>
        </w:tc>
        <w:tc>
          <w:tcPr>
            <w:tcW w:w="895" w:type="pct"/>
            <w:tcBorders>
              <w:left w:val="single" w:sz="4" w:space="0" w:color="000000"/>
              <w:bottom w:val="single" w:sz="4" w:space="0" w:color="000000"/>
              <w:right w:val="single" w:sz="4" w:space="0" w:color="000000"/>
            </w:tcBorders>
            <w:hideMark/>
          </w:tcPr>
          <w:p w:rsidR="00EA7AB7" w:rsidRPr="00DB7D30" w:rsidRDefault="00EA7AB7" w:rsidP="00EA7AB7">
            <w:pPr>
              <w:jc w:val="right"/>
            </w:pPr>
            <w:r w:rsidRPr="00DB7D30">
              <w:t>50.219,19</w:t>
            </w:r>
          </w:p>
        </w:tc>
      </w:tr>
      <w:tr w:rsidR="00EA7AB7" w:rsidRPr="00DB7D30" w:rsidTr="00EA7AB7">
        <w:trPr>
          <w:tblCellSpacing w:w="0" w:type="dxa"/>
        </w:trPr>
        <w:tc>
          <w:tcPr>
            <w:tcW w:w="280" w:type="pct"/>
            <w:tcBorders>
              <w:left w:val="single" w:sz="4" w:space="0" w:color="000000"/>
              <w:bottom w:val="single" w:sz="4" w:space="0" w:color="000000"/>
            </w:tcBorders>
            <w:hideMark/>
          </w:tcPr>
          <w:p w:rsidR="00EA7AB7" w:rsidRPr="00DB7D30" w:rsidRDefault="00EA7AB7" w:rsidP="00EA7AB7">
            <w:r w:rsidRPr="00DB7D30">
              <w:t>P22</w:t>
            </w:r>
          </w:p>
        </w:tc>
        <w:tc>
          <w:tcPr>
            <w:tcW w:w="1244" w:type="pct"/>
            <w:tcBorders>
              <w:left w:val="single" w:sz="4" w:space="0" w:color="000000"/>
              <w:bottom w:val="single" w:sz="4" w:space="0" w:color="000000"/>
            </w:tcBorders>
            <w:hideMark/>
          </w:tcPr>
          <w:p w:rsidR="00EA7AB7" w:rsidRPr="00DB7D30" w:rsidRDefault="00EA7AB7" w:rsidP="00EA7AB7">
            <w:r w:rsidRPr="00DB7D30">
              <w:t>PROGETTO EIPASS</w:t>
            </w:r>
          </w:p>
        </w:tc>
        <w:tc>
          <w:tcPr>
            <w:tcW w:w="887" w:type="pct"/>
            <w:tcBorders>
              <w:left w:val="single" w:sz="4" w:space="0" w:color="000000"/>
              <w:bottom w:val="single" w:sz="4" w:space="0" w:color="000000"/>
            </w:tcBorders>
            <w:hideMark/>
          </w:tcPr>
          <w:p w:rsidR="00EA7AB7" w:rsidRPr="00DB7D30" w:rsidRDefault="00EA7AB7" w:rsidP="00EA7AB7">
            <w:pPr>
              <w:jc w:val="right"/>
            </w:pPr>
            <w:r w:rsidRPr="00DB7D30">
              <w:t>1.600,00</w:t>
            </w:r>
          </w:p>
        </w:tc>
        <w:tc>
          <w:tcPr>
            <w:tcW w:w="933" w:type="pct"/>
            <w:tcBorders>
              <w:left w:val="single" w:sz="4" w:space="0" w:color="000000"/>
              <w:bottom w:val="single" w:sz="4" w:space="0" w:color="000000"/>
            </w:tcBorders>
            <w:hideMark/>
          </w:tcPr>
          <w:p w:rsidR="00EA7AB7" w:rsidRPr="00DB7D30" w:rsidRDefault="00EA7AB7" w:rsidP="00EA7AB7">
            <w:pPr>
              <w:jc w:val="right"/>
            </w:pPr>
            <w:r w:rsidRPr="00DB7D30">
              <w:t>0,00</w:t>
            </w:r>
          </w:p>
        </w:tc>
        <w:tc>
          <w:tcPr>
            <w:tcW w:w="760" w:type="pct"/>
            <w:tcBorders>
              <w:left w:val="single" w:sz="4" w:space="0" w:color="000000"/>
              <w:bottom w:val="single" w:sz="4" w:space="0" w:color="000000"/>
            </w:tcBorders>
            <w:hideMark/>
          </w:tcPr>
          <w:p w:rsidR="00EA7AB7" w:rsidRPr="00DB7D30" w:rsidRDefault="00EA7AB7" w:rsidP="00EA7AB7">
            <w:pPr>
              <w:jc w:val="right"/>
            </w:pPr>
            <w:r w:rsidRPr="00DB7D30">
              <w:t>70,00</w:t>
            </w:r>
          </w:p>
        </w:tc>
        <w:tc>
          <w:tcPr>
            <w:tcW w:w="895" w:type="pct"/>
            <w:tcBorders>
              <w:left w:val="single" w:sz="4" w:space="0" w:color="000000"/>
              <w:bottom w:val="single" w:sz="4" w:space="0" w:color="000000"/>
              <w:right w:val="single" w:sz="4" w:space="0" w:color="000000"/>
            </w:tcBorders>
            <w:hideMark/>
          </w:tcPr>
          <w:p w:rsidR="00EA7AB7" w:rsidRPr="00DB7D30" w:rsidRDefault="00EA7AB7" w:rsidP="00EA7AB7">
            <w:pPr>
              <w:jc w:val="right"/>
            </w:pPr>
            <w:r w:rsidRPr="00DB7D30">
              <w:t>1.670,00</w:t>
            </w:r>
          </w:p>
        </w:tc>
      </w:tr>
      <w:tr w:rsidR="00EA7AB7" w:rsidRPr="00DB7D30" w:rsidTr="00EA7AB7">
        <w:trPr>
          <w:tblCellSpacing w:w="0" w:type="dxa"/>
        </w:trPr>
        <w:tc>
          <w:tcPr>
            <w:tcW w:w="280" w:type="pct"/>
            <w:tcBorders>
              <w:left w:val="single" w:sz="4" w:space="0" w:color="000000"/>
              <w:bottom w:val="single" w:sz="4" w:space="0" w:color="000000"/>
            </w:tcBorders>
            <w:hideMark/>
          </w:tcPr>
          <w:p w:rsidR="00EA7AB7" w:rsidRPr="00DB7D30" w:rsidRDefault="00EA7AB7" w:rsidP="00EA7AB7">
            <w:r w:rsidRPr="00DB7D30">
              <w:lastRenderedPageBreak/>
              <w:t>P24</w:t>
            </w:r>
          </w:p>
        </w:tc>
        <w:tc>
          <w:tcPr>
            <w:tcW w:w="1244" w:type="pct"/>
            <w:tcBorders>
              <w:left w:val="single" w:sz="4" w:space="0" w:color="000000"/>
              <w:bottom w:val="single" w:sz="4" w:space="0" w:color="000000"/>
            </w:tcBorders>
            <w:hideMark/>
          </w:tcPr>
          <w:p w:rsidR="00EA7AB7" w:rsidRPr="00DB7D30" w:rsidRDefault="00EA7AB7" w:rsidP="00EA7AB7">
            <w:pPr>
              <w:rPr>
                <w:lang w:val="en-US"/>
              </w:rPr>
            </w:pPr>
            <w:proofErr w:type="spellStart"/>
            <w:r w:rsidRPr="00DB7D30">
              <w:rPr>
                <w:lang w:val="en-US"/>
              </w:rPr>
              <w:t>Progetto</w:t>
            </w:r>
            <w:proofErr w:type="spellEnd"/>
            <w:r w:rsidRPr="00DB7D30">
              <w:rPr>
                <w:lang w:val="en-US"/>
              </w:rPr>
              <w:t xml:space="preserve"> ERASMUS+ "Writing for inclusion and European citizenship"</w:t>
            </w:r>
          </w:p>
        </w:tc>
        <w:tc>
          <w:tcPr>
            <w:tcW w:w="887" w:type="pct"/>
            <w:tcBorders>
              <w:left w:val="single" w:sz="4" w:space="0" w:color="000000"/>
              <w:bottom w:val="single" w:sz="4" w:space="0" w:color="000000"/>
            </w:tcBorders>
            <w:hideMark/>
          </w:tcPr>
          <w:p w:rsidR="00EA7AB7" w:rsidRPr="00DB7D30" w:rsidRDefault="00EA7AB7" w:rsidP="00EA7AB7">
            <w:pPr>
              <w:jc w:val="right"/>
            </w:pPr>
            <w:r w:rsidRPr="00DB7D30">
              <w:t>0,00</w:t>
            </w:r>
          </w:p>
        </w:tc>
        <w:tc>
          <w:tcPr>
            <w:tcW w:w="933" w:type="pct"/>
            <w:tcBorders>
              <w:left w:val="single" w:sz="4" w:space="0" w:color="000000"/>
              <w:bottom w:val="single" w:sz="4" w:space="0" w:color="000000"/>
            </w:tcBorders>
            <w:hideMark/>
          </w:tcPr>
          <w:p w:rsidR="00EA7AB7" w:rsidRPr="00DB7D30" w:rsidRDefault="00EA7AB7" w:rsidP="00EA7AB7">
            <w:pPr>
              <w:jc w:val="right"/>
            </w:pPr>
            <w:r w:rsidRPr="00DB7D30">
              <w:t>0,00</w:t>
            </w:r>
          </w:p>
        </w:tc>
        <w:tc>
          <w:tcPr>
            <w:tcW w:w="760" w:type="pct"/>
            <w:tcBorders>
              <w:left w:val="single" w:sz="4" w:space="0" w:color="000000"/>
              <w:bottom w:val="single" w:sz="4" w:space="0" w:color="000000"/>
            </w:tcBorders>
            <w:hideMark/>
          </w:tcPr>
          <w:p w:rsidR="00EA7AB7" w:rsidRPr="00DB7D30" w:rsidRDefault="00EA7AB7" w:rsidP="00EA7AB7">
            <w:pPr>
              <w:jc w:val="right"/>
            </w:pPr>
            <w:r w:rsidRPr="00DB7D30">
              <w:t>36.582,00</w:t>
            </w:r>
          </w:p>
        </w:tc>
        <w:tc>
          <w:tcPr>
            <w:tcW w:w="895" w:type="pct"/>
            <w:tcBorders>
              <w:left w:val="single" w:sz="4" w:space="0" w:color="000000"/>
              <w:bottom w:val="single" w:sz="4" w:space="0" w:color="000000"/>
              <w:right w:val="single" w:sz="4" w:space="0" w:color="000000"/>
            </w:tcBorders>
            <w:hideMark/>
          </w:tcPr>
          <w:p w:rsidR="00EA7AB7" w:rsidRPr="00DB7D30" w:rsidRDefault="00EA7AB7" w:rsidP="00EA7AB7">
            <w:pPr>
              <w:jc w:val="right"/>
            </w:pPr>
            <w:r w:rsidRPr="00DB7D30">
              <w:t>36.582,00</w:t>
            </w:r>
          </w:p>
        </w:tc>
      </w:tr>
      <w:tr w:rsidR="00EA7AB7" w:rsidRPr="00DB7D30" w:rsidTr="00EA7AB7">
        <w:trPr>
          <w:tblCellSpacing w:w="0" w:type="dxa"/>
        </w:trPr>
        <w:tc>
          <w:tcPr>
            <w:tcW w:w="280" w:type="pct"/>
            <w:tcBorders>
              <w:top w:val="dotted" w:sz="4" w:space="0" w:color="D8D8D7"/>
              <w:left w:val="dotted" w:sz="4" w:space="0" w:color="D8D8D7"/>
              <w:bottom w:val="dotted" w:sz="4" w:space="0" w:color="D8D8D7"/>
              <w:right w:val="dotted" w:sz="4" w:space="0" w:color="D8D8D7"/>
            </w:tcBorders>
            <w:vAlign w:val="center"/>
            <w:hideMark/>
          </w:tcPr>
          <w:p w:rsidR="00EA7AB7" w:rsidRPr="00DB7D30" w:rsidRDefault="00EA7AB7" w:rsidP="00EA7AB7"/>
        </w:tc>
        <w:tc>
          <w:tcPr>
            <w:tcW w:w="1244" w:type="pct"/>
            <w:tcBorders>
              <w:top w:val="dotted" w:sz="4" w:space="0" w:color="D8D8D7"/>
              <w:left w:val="dotted" w:sz="4" w:space="0" w:color="D8D8D7"/>
              <w:bottom w:val="dotted" w:sz="4" w:space="0" w:color="D8D8D7"/>
              <w:right w:val="dotted" w:sz="4" w:space="0" w:color="D8D8D7"/>
            </w:tcBorders>
            <w:vAlign w:val="center"/>
            <w:hideMark/>
          </w:tcPr>
          <w:p w:rsidR="00EA7AB7" w:rsidRPr="00DB7D30" w:rsidRDefault="00EA7AB7" w:rsidP="00EA7AB7"/>
        </w:tc>
        <w:tc>
          <w:tcPr>
            <w:tcW w:w="887" w:type="pct"/>
            <w:tcBorders>
              <w:top w:val="dotted" w:sz="4" w:space="0" w:color="D8D8D7"/>
              <w:left w:val="dotted" w:sz="4" w:space="0" w:color="D8D8D7"/>
              <w:bottom w:val="dotted" w:sz="4" w:space="0" w:color="D8D8D7"/>
              <w:right w:val="dotted" w:sz="4" w:space="0" w:color="D8D8D7"/>
            </w:tcBorders>
            <w:vAlign w:val="center"/>
            <w:hideMark/>
          </w:tcPr>
          <w:p w:rsidR="00EA7AB7" w:rsidRPr="00DB7D30" w:rsidRDefault="00EA7AB7" w:rsidP="00EA7AB7"/>
        </w:tc>
        <w:tc>
          <w:tcPr>
            <w:tcW w:w="933" w:type="pct"/>
            <w:tcBorders>
              <w:top w:val="dotted" w:sz="4" w:space="0" w:color="D8D8D7"/>
              <w:left w:val="dotted" w:sz="4" w:space="0" w:color="D8D8D7"/>
              <w:bottom w:val="dotted" w:sz="4" w:space="0" w:color="D8D8D7"/>
              <w:right w:val="dotted" w:sz="4" w:space="0" w:color="D8D8D7"/>
            </w:tcBorders>
            <w:vAlign w:val="center"/>
            <w:hideMark/>
          </w:tcPr>
          <w:p w:rsidR="00EA7AB7" w:rsidRPr="00DB7D30" w:rsidRDefault="00EA7AB7" w:rsidP="00EA7AB7"/>
        </w:tc>
        <w:tc>
          <w:tcPr>
            <w:tcW w:w="760" w:type="pct"/>
            <w:tcBorders>
              <w:left w:val="single" w:sz="4" w:space="0" w:color="000000"/>
              <w:bottom w:val="single" w:sz="4" w:space="0" w:color="000000"/>
            </w:tcBorders>
            <w:hideMark/>
          </w:tcPr>
          <w:p w:rsidR="00EA7AB7" w:rsidRPr="00DB7D30" w:rsidRDefault="00EA7AB7" w:rsidP="00EA7AB7">
            <w:pPr>
              <w:jc w:val="right"/>
              <w:rPr>
                <w:b/>
              </w:rPr>
            </w:pPr>
            <w:r w:rsidRPr="00DB7D30">
              <w:rPr>
                <w:b/>
              </w:rPr>
              <w:t>43.772,14</w:t>
            </w:r>
          </w:p>
        </w:tc>
        <w:tc>
          <w:tcPr>
            <w:tcW w:w="895" w:type="pct"/>
            <w:tcBorders>
              <w:left w:val="single" w:sz="4" w:space="0" w:color="000000"/>
            </w:tcBorders>
            <w:vAlign w:val="center"/>
            <w:hideMark/>
          </w:tcPr>
          <w:p w:rsidR="00EA7AB7" w:rsidRPr="00DB7D30" w:rsidRDefault="00EA7AB7" w:rsidP="00EA7AB7"/>
        </w:tc>
      </w:tr>
    </w:tbl>
    <w:p w:rsidR="00EA7AB7" w:rsidRDefault="00EA7AB7" w:rsidP="00EA7AB7">
      <w:pPr>
        <w:jc w:val="center"/>
      </w:pPr>
    </w:p>
    <w:p w:rsidR="00EA7AB7" w:rsidRDefault="00EA7AB7" w:rsidP="00EA7AB7">
      <w:pPr>
        <w:spacing w:line="352" w:lineRule="exact"/>
      </w:pPr>
    </w:p>
    <w:p w:rsidR="00EA7AB7" w:rsidRPr="00631D48" w:rsidRDefault="00EA7AB7" w:rsidP="00EA7AB7">
      <w:pPr>
        <w:jc w:val="center"/>
        <w:rPr>
          <w:b/>
          <w:u w:val="single"/>
        </w:rPr>
      </w:pPr>
      <w:proofErr w:type="gramStart"/>
      <w:r w:rsidRPr="00631D48">
        <w:rPr>
          <w:b/>
          <w:u w:val="single"/>
        </w:rPr>
        <w:t>DECRETO  VARIAZIONE</w:t>
      </w:r>
      <w:proofErr w:type="gramEnd"/>
      <w:r w:rsidRPr="00631D48">
        <w:rPr>
          <w:b/>
          <w:u w:val="single"/>
        </w:rPr>
        <w:t xml:space="preserve"> SU ENTRATE FINALIZZATE N.</w:t>
      </w:r>
      <w:r>
        <w:rPr>
          <w:b/>
          <w:u w:val="single"/>
        </w:rPr>
        <w:t xml:space="preserve"> 5</w:t>
      </w:r>
    </w:p>
    <w:p w:rsidR="00EA7AB7" w:rsidRPr="00631D48" w:rsidRDefault="00EA7AB7" w:rsidP="00EA7AB7">
      <w:pPr>
        <w:jc w:val="center"/>
        <w:rPr>
          <w:b/>
          <w:u w:val="single"/>
        </w:rPr>
      </w:pPr>
    </w:p>
    <w:p w:rsidR="00EA7AB7" w:rsidRPr="00631D48" w:rsidRDefault="00EA7AB7" w:rsidP="00EA7AB7">
      <w:pPr>
        <w:jc w:val="center"/>
      </w:pPr>
      <w:r w:rsidRPr="00631D48">
        <w:t>IL DIRIGENTE SCOLASTICO</w:t>
      </w:r>
    </w:p>
    <w:p w:rsidR="00EA7AB7" w:rsidRPr="00631D48" w:rsidRDefault="00EA7AB7" w:rsidP="00EA7AB7">
      <w:pPr>
        <w:jc w:val="center"/>
      </w:pPr>
    </w:p>
    <w:p w:rsidR="00EA7AB7" w:rsidRPr="00631D48" w:rsidRDefault="00EA7AB7" w:rsidP="00EA7AB7">
      <w:pPr>
        <w:numPr>
          <w:ilvl w:val="0"/>
          <w:numId w:val="3"/>
        </w:numPr>
        <w:overflowPunct w:val="0"/>
        <w:autoSpaceDE w:val="0"/>
        <w:autoSpaceDN w:val="0"/>
        <w:adjustRightInd w:val="0"/>
        <w:jc w:val="both"/>
        <w:textAlignment w:val="baseline"/>
      </w:pPr>
      <w:r w:rsidRPr="00631D48">
        <w:t xml:space="preserve">Visto </w:t>
      </w:r>
      <w:proofErr w:type="gramStart"/>
      <w:r w:rsidRPr="00631D48">
        <w:t>il  D.I.</w:t>
      </w:r>
      <w:proofErr w:type="gramEnd"/>
      <w:r w:rsidRPr="00631D48">
        <w:t xml:space="preserve"> 44 del 01/02/2001;</w:t>
      </w:r>
    </w:p>
    <w:p w:rsidR="00EA7AB7" w:rsidRPr="00631D48" w:rsidRDefault="00EA7AB7" w:rsidP="00EA7AB7">
      <w:pPr>
        <w:numPr>
          <w:ilvl w:val="0"/>
          <w:numId w:val="3"/>
        </w:numPr>
        <w:overflowPunct w:val="0"/>
        <w:autoSpaceDE w:val="0"/>
        <w:autoSpaceDN w:val="0"/>
        <w:adjustRightInd w:val="0"/>
        <w:jc w:val="both"/>
        <w:textAlignment w:val="baseline"/>
      </w:pPr>
      <w:r>
        <w:t>Visto il Verbale n. 2</w:t>
      </w:r>
      <w:r w:rsidRPr="00631D48">
        <w:t xml:space="preserve"> del </w:t>
      </w:r>
      <w:r>
        <w:t>26/01/</w:t>
      </w:r>
      <w:proofErr w:type="gramStart"/>
      <w:r>
        <w:t>2017</w:t>
      </w:r>
      <w:r w:rsidRPr="00631D48">
        <w:t xml:space="preserve">  con</w:t>
      </w:r>
      <w:proofErr w:type="gramEnd"/>
      <w:r w:rsidRPr="00631D48">
        <w:t xml:space="preserve"> cui è stato approvato il Programma Annuale 201</w:t>
      </w:r>
      <w:r>
        <w:t>7</w:t>
      </w:r>
      <w:r w:rsidRPr="00631D48">
        <w:t>;</w:t>
      </w:r>
    </w:p>
    <w:p w:rsidR="00EA7AB7" w:rsidRPr="0002229F" w:rsidRDefault="00EA7AB7" w:rsidP="00EA7AB7">
      <w:pPr>
        <w:numPr>
          <w:ilvl w:val="0"/>
          <w:numId w:val="4"/>
        </w:numPr>
        <w:overflowPunct w:val="0"/>
        <w:autoSpaceDE w:val="0"/>
        <w:autoSpaceDN w:val="0"/>
        <w:adjustRightInd w:val="0"/>
        <w:jc w:val="both"/>
        <w:textAlignment w:val="baseline"/>
      </w:pPr>
      <w:r w:rsidRPr="00631D48">
        <w:t>Visto che l’art. 6, co. 4 del D.I. 44/2001 prevede si possano apportare modifiche con decreto del Dirigente Scolastico a seguito di entrate finalizzate;</w:t>
      </w:r>
      <w:r w:rsidRPr="0002229F">
        <w:t> </w:t>
      </w:r>
    </w:p>
    <w:p w:rsidR="00EA7AB7" w:rsidRPr="00631D48" w:rsidRDefault="00EA7AB7" w:rsidP="00EA7AB7">
      <w:pPr>
        <w:pStyle w:val="Normale0"/>
        <w:jc w:val="center"/>
        <w:rPr>
          <w:b/>
          <w:bCs/>
          <w:sz w:val="20"/>
          <w:szCs w:val="20"/>
        </w:rPr>
      </w:pPr>
      <w:r w:rsidRPr="00631D48">
        <w:rPr>
          <w:b/>
          <w:bCs/>
          <w:sz w:val="20"/>
          <w:szCs w:val="20"/>
        </w:rPr>
        <w:t>DECRETA</w:t>
      </w:r>
    </w:p>
    <w:p w:rsidR="00EA7AB7" w:rsidRDefault="00EA7AB7" w:rsidP="00EA7AB7">
      <w:pPr>
        <w:rPr>
          <w:sz w:val="24"/>
          <w:szCs w:val="24"/>
        </w:rPr>
      </w:pPr>
      <w:proofErr w:type="gramStart"/>
      <w:r w:rsidRPr="00631D48">
        <w:t>di</w:t>
      </w:r>
      <w:proofErr w:type="gramEnd"/>
      <w:r w:rsidRPr="00631D48">
        <w:t xml:space="preserve"> apportare le seguenti </w:t>
      </w:r>
      <w:r w:rsidRPr="00631D48">
        <w:rPr>
          <w:b/>
          <w:bCs/>
        </w:rPr>
        <w:t>VARIAZIONI</w:t>
      </w:r>
      <w:r w:rsidRPr="00631D48">
        <w:t xml:space="preserve"> </w:t>
      </w:r>
      <w:r w:rsidRPr="00631D48">
        <w:rPr>
          <w:b/>
        </w:rPr>
        <w:t xml:space="preserve">IN AUMENTO </w:t>
      </w:r>
      <w:r>
        <w:t xml:space="preserve"> al programma annuale 2017</w:t>
      </w:r>
      <w:r w:rsidRPr="00631D48">
        <w:t xml:space="preserve"> dovute a maggiori entrate FINALIZZATE:  </w:t>
      </w:r>
    </w:p>
    <w:p w:rsidR="00EA7AB7" w:rsidRDefault="00EA7AB7" w:rsidP="00EA7AB7">
      <w:pPr>
        <w:rPr>
          <w:sz w:val="24"/>
          <w:szCs w:val="24"/>
        </w:rPr>
      </w:pPr>
    </w:p>
    <w:tbl>
      <w:tblPr>
        <w:tblW w:w="0" w:type="auto"/>
        <w:tblCellSpacing w:w="0" w:type="dxa"/>
        <w:tblBorders>
          <w:top w:val="single" w:sz="4" w:space="0" w:color="000000"/>
        </w:tblBorders>
        <w:tblCellMar>
          <w:top w:w="30" w:type="dxa"/>
          <w:left w:w="30" w:type="dxa"/>
          <w:bottom w:w="30" w:type="dxa"/>
          <w:right w:w="30" w:type="dxa"/>
        </w:tblCellMar>
        <w:tblLook w:val="04A0" w:firstRow="1" w:lastRow="0" w:firstColumn="1" w:lastColumn="0" w:noHBand="0" w:noVBand="1"/>
      </w:tblPr>
      <w:tblGrid>
        <w:gridCol w:w="766"/>
        <w:gridCol w:w="2155"/>
        <w:gridCol w:w="1653"/>
        <w:gridCol w:w="1816"/>
        <w:gridCol w:w="1479"/>
        <w:gridCol w:w="1759"/>
      </w:tblGrid>
      <w:tr w:rsidR="00EA7AB7" w:rsidRPr="000A1ABB" w:rsidTr="00EA7AB7">
        <w:trPr>
          <w:tblCellSpacing w:w="0" w:type="dxa"/>
        </w:trPr>
        <w:tc>
          <w:tcPr>
            <w:tcW w:w="0" w:type="auto"/>
            <w:gridSpan w:val="2"/>
            <w:tcBorders>
              <w:left w:val="single" w:sz="4" w:space="0" w:color="000000"/>
              <w:bottom w:val="single" w:sz="4" w:space="0" w:color="000000"/>
            </w:tcBorders>
            <w:hideMark/>
          </w:tcPr>
          <w:p w:rsidR="00EA7AB7" w:rsidRPr="000A1ABB" w:rsidRDefault="00EA7AB7" w:rsidP="00EA7AB7">
            <w:pPr>
              <w:jc w:val="center"/>
            </w:pPr>
            <w:r w:rsidRPr="000A1ABB">
              <w:rPr>
                <w:b/>
                <w:bCs/>
              </w:rPr>
              <w:t>ENTRATE</w:t>
            </w:r>
            <w:r w:rsidRPr="000A1ABB">
              <w:rPr>
                <w:b/>
                <w:bCs/>
              </w:rPr>
              <w:br/>
            </w:r>
            <w:proofErr w:type="spellStart"/>
            <w:proofErr w:type="gramStart"/>
            <w:r w:rsidRPr="000A1ABB">
              <w:rPr>
                <w:b/>
                <w:bCs/>
              </w:rPr>
              <w:t>Aggr</w:t>
            </w:r>
            <w:proofErr w:type="spellEnd"/>
            <w:r w:rsidRPr="000A1ABB">
              <w:rPr>
                <w:b/>
                <w:bCs/>
              </w:rPr>
              <w:t>./</w:t>
            </w:r>
            <w:proofErr w:type="gramEnd"/>
            <w:r w:rsidRPr="000A1ABB">
              <w:rPr>
                <w:b/>
                <w:bCs/>
              </w:rPr>
              <w:t>Voce/Sottovoce</w:t>
            </w:r>
          </w:p>
        </w:tc>
        <w:tc>
          <w:tcPr>
            <w:tcW w:w="0" w:type="auto"/>
            <w:tcBorders>
              <w:left w:val="single" w:sz="4" w:space="0" w:color="000000"/>
              <w:bottom w:val="single" w:sz="4" w:space="0" w:color="000000"/>
            </w:tcBorders>
            <w:hideMark/>
          </w:tcPr>
          <w:p w:rsidR="00EA7AB7" w:rsidRPr="000A1ABB" w:rsidRDefault="00EA7AB7" w:rsidP="00EA7AB7">
            <w:pPr>
              <w:jc w:val="center"/>
            </w:pPr>
            <w:r w:rsidRPr="000A1ABB">
              <w:rPr>
                <w:b/>
                <w:bCs/>
              </w:rPr>
              <w:t>PREVISIONE INIZIALE</w:t>
            </w:r>
          </w:p>
        </w:tc>
        <w:tc>
          <w:tcPr>
            <w:tcW w:w="0" w:type="auto"/>
            <w:tcBorders>
              <w:left w:val="single" w:sz="4" w:space="0" w:color="000000"/>
              <w:bottom w:val="single" w:sz="4" w:space="0" w:color="000000"/>
            </w:tcBorders>
            <w:hideMark/>
          </w:tcPr>
          <w:p w:rsidR="00EA7AB7" w:rsidRPr="000A1ABB" w:rsidRDefault="00EA7AB7" w:rsidP="00EA7AB7">
            <w:pPr>
              <w:jc w:val="center"/>
            </w:pPr>
            <w:r w:rsidRPr="000A1ABB">
              <w:rPr>
                <w:b/>
                <w:bCs/>
              </w:rPr>
              <w:t>MODIFICHE PRECEDENTI</w:t>
            </w:r>
          </w:p>
        </w:tc>
        <w:tc>
          <w:tcPr>
            <w:tcW w:w="0" w:type="auto"/>
            <w:tcBorders>
              <w:left w:val="single" w:sz="4" w:space="0" w:color="000000"/>
              <w:bottom w:val="single" w:sz="4" w:space="0" w:color="000000"/>
            </w:tcBorders>
            <w:hideMark/>
          </w:tcPr>
          <w:p w:rsidR="00EA7AB7" w:rsidRPr="000A1ABB" w:rsidRDefault="00EA7AB7" w:rsidP="00EA7AB7">
            <w:pPr>
              <w:jc w:val="center"/>
            </w:pPr>
            <w:r w:rsidRPr="000A1ABB">
              <w:rPr>
                <w:b/>
                <w:bCs/>
              </w:rPr>
              <w:t>MODIFICA ATTUALE</w:t>
            </w:r>
          </w:p>
        </w:tc>
        <w:tc>
          <w:tcPr>
            <w:tcW w:w="0" w:type="auto"/>
            <w:tcBorders>
              <w:left w:val="single" w:sz="4" w:space="0" w:color="000000"/>
              <w:bottom w:val="single" w:sz="4" w:space="0" w:color="000000"/>
              <w:right w:val="single" w:sz="4" w:space="0" w:color="000000"/>
            </w:tcBorders>
            <w:hideMark/>
          </w:tcPr>
          <w:p w:rsidR="00EA7AB7" w:rsidRPr="000A1ABB" w:rsidRDefault="00EA7AB7" w:rsidP="00EA7AB7">
            <w:pPr>
              <w:jc w:val="center"/>
            </w:pPr>
            <w:r w:rsidRPr="000A1ABB">
              <w:rPr>
                <w:b/>
                <w:bCs/>
              </w:rPr>
              <w:t>PREVISIONE DEFINITIVA</w:t>
            </w:r>
          </w:p>
        </w:tc>
      </w:tr>
      <w:tr w:rsidR="00EA7AB7" w:rsidRPr="000A1ABB" w:rsidTr="00EA7AB7">
        <w:trPr>
          <w:tblCellSpacing w:w="0" w:type="dxa"/>
        </w:trPr>
        <w:tc>
          <w:tcPr>
            <w:tcW w:w="0" w:type="auto"/>
            <w:tcBorders>
              <w:left w:val="single" w:sz="4" w:space="0" w:color="000000"/>
              <w:bottom w:val="single" w:sz="4" w:space="0" w:color="000000"/>
            </w:tcBorders>
            <w:hideMark/>
          </w:tcPr>
          <w:p w:rsidR="00EA7AB7" w:rsidRPr="000A1ABB" w:rsidRDefault="00EA7AB7" w:rsidP="00EA7AB7">
            <w:r w:rsidRPr="000A1ABB">
              <w:t>05|02/01</w:t>
            </w:r>
          </w:p>
        </w:tc>
        <w:tc>
          <w:tcPr>
            <w:tcW w:w="0" w:type="auto"/>
            <w:tcBorders>
              <w:left w:val="single" w:sz="4" w:space="0" w:color="000000"/>
              <w:bottom w:val="single" w:sz="4" w:space="0" w:color="000000"/>
            </w:tcBorders>
            <w:hideMark/>
          </w:tcPr>
          <w:p w:rsidR="00EA7AB7" w:rsidRPr="000A1ABB" w:rsidRDefault="00EA7AB7" w:rsidP="00EA7AB7">
            <w:r w:rsidRPr="000A1ABB">
              <w:t>CONTRIBUTI STUDENTE PROGETTI POF</w:t>
            </w:r>
          </w:p>
        </w:tc>
        <w:tc>
          <w:tcPr>
            <w:tcW w:w="0" w:type="auto"/>
            <w:tcBorders>
              <w:left w:val="single" w:sz="4" w:space="0" w:color="000000"/>
              <w:bottom w:val="single" w:sz="4" w:space="0" w:color="000000"/>
            </w:tcBorders>
            <w:hideMark/>
          </w:tcPr>
          <w:p w:rsidR="00EA7AB7" w:rsidRPr="000A1ABB" w:rsidRDefault="00EA7AB7" w:rsidP="00EA7AB7">
            <w:pPr>
              <w:jc w:val="right"/>
            </w:pPr>
            <w:r w:rsidRPr="000A1ABB">
              <w:t>1.600,00</w:t>
            </w:r>
          </w:p>
        </w:tc>
        <w:tc>
          <w:tcPr>
            <w:tcW w:w="0" w:type="auto"/>
            <w:tcBorders>
              <w:left w:val="single" w:sz="4" w:space="0" w:color="000000"/>
              <w:bottom w:val="single" w:sz="4" w:space="0" w:color="000000"/>
            </w:tcBorders>
            <w:hideMark/>
          </w:tcPr>
          <w:p w:rsidR="00EA7AB7" w:rsidRPr="000A1ABB" w:rsidRDefault="00EA7AB7" w:rsidP="00EA7AB7">
            <w:pPr>
              <w:jc w:val="right"/>
            </w:pPr>
            <w:r w:rsidRPr="000A1ABB">
              <w:t>87.483,25</w:t>
            </w:r>
          </w:p>
        </w:tc>
        <w:tc>
          <w:tcPr>
            <w:tcW w:w="0" w:type="auto"/>
            <w:tcBorders>
              <w:left w:val="single" w:sz="4" w:space="0" w:color="000000"/>
              <w:bottom w:val="single" w:sz="4" w:space="0" w:color="000000"/>
            </w:tcBorders>
            <w:hideMark/>
          </w:tcPr>
          <w:p w:rsidR="00EA7AB7" w:rsidRPr="000A1ABB" w:rsidRDefault="00EA7AB7" w:rsidP="00EA7AB7">
            <w:pPr>
              <w:jc w:val="right"/>
            </w:pPr>
            <w:r w:rsidRPr="000A1ABB">
              <w:t>46.706,00</w:t>
            </w:r>
          </w:p>
        </w:tc>
        <w:tc>
          <w:tcPr>
            <w:tcW w:w="0" w:type="auto"/>
            <w:tcBorders>
              <w:left w:val="single" w:sz="4" w:space="0" w:color="000000"/>
              <w:bottom w:val="single" w:sz="4" w:space="0" w:color="000000"/>
              <w:right w:val="single" w:sz="4" w:space="0" w:color="000000"/>
            </w:tcBorders>
            <w:hideMark/>
          </w:tcPr>
          <w:p w:rsidR="00EA7AB7" w:rsidRPr="000A1ABB" w:rsidRDefault="00EA7AB7" w:rsidP="00EA7AB7">
            <w:pPr>
              <w:jc w:val="right"/>
            </w:pPr>
            <w:r w:rsidRPr="000A1ABB">
              <w:t>135.789,25</w:t>
            </w:r>
          </w:p>
        </w:tc>
      </w:tr>
      <w:tr w:rsidR="00EA7AB7" w:rsidRPr="000A1ABB" w:rsidTr="00EA7AB7">
        <w:trPr>
          <w:tblCellSpacing w:w="0" w:type="dxa"/>
        </w:trPr>
        <w:tc>
          <w:tcPr>
            <w:tcW w:w="0" w:type="auto"/>
            <w:tcBorders>
              <w:left w:val="single" w:sz="4" w:space="0" w:color="000000"/>
              <w:bottom w:val="single" w:sz="4" w:space="0" w:color="000000"/>
            </w:tcBorders>
            <w:hideMark/>
          </w:tcPr>
          <w:p w:rsidR="00EA7AB7" w:rsidRPr="000A1ABB" w:rsidRDefault="00EA7AB7" w:rsidP="00EA7AB7">
            <w:r w:rsidRPr="000A1ABB">
              <w:t>05|04/07</w:t>
            </w:r>
          </w:p>
        </w:tc>
        <w:tc>
          <w:tcPr>
            <w:tcW w:w="0" w:type="auto"/>
            <w:tcBorders>
              <w:left w:val="single" w:sz="4" w:space="0" w:color="000000"/>
              <w:bottom w:val="single" w:sz="4" w:space="0" w:color="000000"/>
            </w:tcBorders>
            <w:hideMark/>
          </w:tcPr>
          <w:p w:rsidR="00EA7AB7" w:rsidRPr="000A1ABB" w:rsidRDefault="00EA7AB7" w:rsidP="00EA7AB7">
            <w:r w:rsidRPr="000A1ABB">
              <w:t>Finanziamento CARTA DEL DOCENTE</w:t>
            </w:r>
          </w:p>
        </w:tc>
        <w:tc>
          <w:tcPr>
            <w:tcW w:w="0" w:type="auto"/>
            <w:tcBorders>
              <w:left w:val="single" w:sz="4" w:space="0" w:color="000000"/>
              <w:bottom w:val="single" w:sz="4" w:space="0" w:color="000000"/>
            </w:tcBorders>
            <w:hideMark/>
          </w:tcPr>
          <w:p w:rsidR="00EA7AB7" w:rsidRPr="000A1ABB" w:rsidRDefault="00EA7AB7" w:rsidP="00EA7AB7">
            <w:pPr>
              <w:jc w:val="right"/>
            </w:pPr>
            <w:r w:rsidRPr="000A1ABB">
              <w:t>0,00</w:t>
            </w:r>
          </w:p>
        </w:tc>
        <w:tc>
          <w:tcPr>
            <w:tcW w:w="0" w:type="auto"/>
            <w:tcBorders>
              <w:left w:val="single" w:sz="4" w:space="0" w:color="000000"/>
              <w:bottom w:val="single" w:sz="4" w:space="0" w:color="000000"/>
            </w:tcBorders>
            <w:hideMark/>
          </w:tcPr>
          <w:p w:rsidR="00EA7AB7" w:rsidRPr="000A1ABB" w:rsidRDefault="00EA7AB7" w:rsidP="00EA7AB7">
            <w:pPr>
              <w:jc w:val="right"/>
            </w:pPr>
            <w:r w:rsidRPr="000A1ABB">
              <w:t>275,00</w:t>
            </w:r>
          </w:p>
        </w:tc>
        <w:tc>
          <w:tcPr>
            <w:tcW w:w="0" w:type="auto"/>
            <w:tcBorders>
              <w:left w:val="single" w:sz="4" w:space="0" w:color="000000"/>
              <w:bottom w:val="single" w:sz="4" w:space="0" w:color="000000"/>
            </w:tcBorders>
            <w:hideMark/>
          </w:tcPr>
          <w:p w:rsidR="00EA7AB7" w:rsidRPr="000A1ABB" w:rsidRDefault="00EA7AB7" w:rsidP="00EA7AB7">
            <w:pPr>
              <w:jc w:val="right"/>
            </w:pPr>
            <w:r w:rsidRPr="000A1ABB">
              <w:t>500,00</w:t>
            </w:r>
          </w:p>
        </w:tc>
        <w:tc>
          <w:tcPr>
            <w:tcW w:w="0" w:type="auto"/>
            <w:tcBorders>
              <w:left w:val="single" w:sz="4" w:space="0" w:color="000000"/>
              <w:bottom w:val="single" w:sz="4" w:space="0" w:color="000000"/>
              <w:right w:val="single" w:sz="4" w:space="0" w:color="000000"/>
            </w:tcBorders>
            <w:hideMark/>
          </w:tcPr>
          <w:p w:rsidR="00EA7AB7" w:rsidRPr="000A1ABB" w:rsidRDefault="00EA7AB7" w:rsidP="00EA7AB7">
            <w:pPr>
              <w:jc w:val="right"/>
            </w:pPr>
            <w:r w:rsidRPr="000A1ABB">
              <w:t>775,00</w:t>
            </w:r>
          </w:p>
        </w:tc>
      </w:tr>
      <w:tr w:rsidR="00EA7AB7" w:rsidRPr="000A1ABB" w:rsidTr="00EA7AB7">
        <w:trPr>
          <w:tblCellSpacing w:w="0" w:type="dxa"/>
        </w:trPr>
        <w:tc>
          <w:tcPr>
            <w:tcW w:w="0" w:type="auto"/>
            <w:tcBorders>
              <w:top w:val="dotted" w:sz="4" w:space="0" w:color="D8D8D7"/>
              <w:left w:val="dotted" w:sz="4" w:space="0" w:color="D8D8D7"/>
              <w:bottom w:val="dotted" w:sz="4" w:space="0" w:color="D8D8D7"/>
              <w:right w:val="dotted" w:sz="4" w:space="0" w:color="D8D8D7"/>
            </w:tcBorders>
            <w:vAlign w:val="center"/>
            <w:hideMark/>
          </w:tcPr>
          <w:p w:rsidR="00EA7AB7" w:rsidRPr="000A1ABB" w:rsidRDefault="00EA7AB7" w:rsidP="00EA7AB7"/>
        </w:tc>
        <w:tc>
          <w:tcPr>
            <w:tcW w:w="0" w:type="auto"/>
            <w:tcBorders>
              <w:top w:val="dotted" w:sz="4" w:space="0" w:color="D8D8D7"/>
              <w:left w:val="dotted" w:sz="4" w:space="0" w:color="D8D8D7"/>
              <w:bottom w:val="dotted" w:sz="4" w:space="0" w:color="D8D8D7"/>
              <w:right w:val="dotted" w:sz="4" w:space="0" w:color="D8D8D7"/>
            </w:tcBorders>
            <w:vAlign w:val="center"/>
            <w:hideMark/>
          </w:tcPr>
          <w:p w:rsidR="00EA7AB7" w:rsidRPr="000A1ABB" w:rsidRDefault="00EA7AB7" w:rsidP="00EA7AB7"/>
        </w:tc>
        <w:tc>
          <w:tcPr>
            <w:tcW w:w="0" w:type="auto"/>
            <w:tcBorders>
              <w:top w:val="dotted" w:sz="4" w:space="0" w:color="D8D8D7"/>
              <w:left w:val="dotted" w:sz="4" w:space="0" w:color="D8D8D7"/>
              <w:bottom w:val="dotted" w:sz="4" w:space="0" w:color="D8D8D7"/>
              <w:right w:val="dotted" w:sz="4" w:space="0" w:color="D8D8D7"/>
            </w:tcBorders>
            <w:vAlign w:val="center"/>
            <w:hideMark/>
          </w:tcPr>
          <w:p w:rsidR="00EA7AB7" w:rsidRPr="000A1ABB" w:rsidRDefault="00EA7AB7" w:rsidP="00EA7AB7"/>
        </w:tc>
        <w:tc>
          <w:tcPr>
            <w:tcW w:w="0" w:type="auto"/>
            <w:tcBorders>
              <w:top w:val="dotted" w:sz="4" w:space="0" w:color="D8D8D7"/>
              <w:left w:val="dotted" w:sz="4" w:space="0" w:color="D8D8D7"/>
              <w:bottom w:val="dotted" w:sz="4" w:space="0" w:color="D8D8D7"/>
              <w:right w:val="dotted" w:sz="4" w:space="0" w:color="D8D8D7"/>
            </w:tcBorders>
            <w:vAlign w:val="center"/>
            <w:hideMark/>
          </w:tcPr>
          <w:p w:rsidR="00EA7AB7" w:rsidRPr="000A1ABB" w:rsidRDefault="00EA7AB7" w:rsidP="00EA7AB7"/>
        </w:tc>
        <w:tc>
          <w:tcPr>
            <w:tcW w:w="0" w:type="auto"/>
            <w:tcBorders>
              <w:left w:val="single" w:sz="4" w:space="0" w:color="000000"/>
              <w:bottom w:val="single" w:sz="4" w:space="0" w:color="000000"/>
            </w:tcBorders>
            <w:hideMark/>
          </w:tcPr>
          <w:p w:rsidR="00EA7AB7" w:rsidRPr="000A1ABB" w:rsidRDefault="00EA7AB7" w:rsidP="00EA7AB7">
            <w:pPr>
              <w:jc w:val="right"/>
              <w:rPr>
                <w:b/>
              </w:rPr>
            </w:pPr>
            <w:r w:rsidRPr="000A1ABB">
              <w:rPr>
                <w:b/>
              </w:rPr>
              <w:t>47.206,00</w:t>
            </w:r>
          </w:p>
        </w:tc>
        <w:tc>
          <w:tcPr>
            <w:tcW w:w="0" w:type="auto"/>
            <w:tcBorders>
              <w:left w:val="single" w:sz="4" w:space="0" w:color="000000"/>
            </w:tcBorders>
            <w:vAlign w:val="center"/>
            <w:hideMark/>
          </w:tcPr>
          <w:p w:rsidR="00EA7AB7" w:rsidRPr="000A1ABB" w:rsidRDefault="00EA7AB7" w:rsidP="00EA7AB7"/>
        </w:tc>
      </w:tr>
    </w:tbl>
    <w:p w:rsidR="00EA7AB7" w:rsidRDefault="00EA7AB7" w:rsidP="00EA7AB7">
      <w:pPr>
        <w:jc w:val="center"/>
        <w:rPr>
          <w:sz w:val="24"/>
          <w:szCs w:val="24"/>
        </w:rPr>
      </w:pPr>
    </w:p>
    <w:p w:rsidR="00EA7AB7" w:rsidRDefault="00EA7AB7" w:rsidP="00EA7AB7">
      <w:pPr>
        <w:rPr>
          <w:sz w:val="24"/>
          <w:szCs w:val="24"/>
        </w:rPr>
      </w:pPr>
    </w:p>
    <w:tbl>
      <w:tblPr>
        <w:tblW w:w="5000" w:type="pct"/>
        <w:tblCellSpacing w:w="0" w:type="dxa"/>
        <w:tblBorders>
          <w:top w:val="single" w:sz="4" w:space="0" w:color="000000"/>
        </w:tblBorders>
        <w:tblCellMar>
          <w:top w:w="30" w:type="dxa"/>
          <w:left w:w="30" w:type="dxa"/>
          <w:bottom w:w="30" w:type="dxa"/>
          <w:right w:w="30" w:type="dxa"/>
        </w:tblCellMar>
        <w:tblLook w:val="04A0" w:firstRow="1" w:lastRow="0" w:firstColumn="1" w:lastColumn="0" w:noHBand="0" w:noVBand="1"/>
      </w:tblPr>
      <w:tblGrid>
        <w:gridCol w:w="542"/>
        <w:gridCol w:w="2107"/>
        <w:gridCol w:w="1772"/>
        <w:gridCol w:w="1876"/>
        <w:gridCol w:w="1529"/>
        <w:gridCol w:w="1802"/>
      </w:tblGrid>
      <w:tr w:rsidR="00EA7AB7" w:rsidRPr="000A1ABB" w:rsidTr="00EA7AB7">
        <w:trPr>
          <w:tblCellSpacing w:w="0" w:type="dxa"/>
        </w:trPr>
        <w:tc>
          <w:tcPr>
            <w:tcW w:w="1375" w:type="pct"/>
            <w:gridSpan w:val="2"/>
            <w:tcBorders>
              <w:left w:val="single" w:sz="4" w:space="0" w:color="000000"/>
              <w:bottom w:val="single" w:sz="4" w:space="0" w:color="000000"/>
            </w:tcBorders>
            <w:hideMark/>
          </w:tcPr>
          <w:p w:rsidR="00EA7AB7" w:rsidRPr="000A1ABB" w:rsidRDefault="00EA7AB7" w:rsidP="00EA7AB7">
            <w:pPr>
              <w:jc w:val="center"/>
            </w:pPr>
            <w:r w:rsidRPr="000A1ABB">
              <w:rPr>
                <w:b/>
                <w:bCs/>
              </w:rPr>
              <w:t>SPESE</w:t>
            </w:r>
            <w:r w:rsidRPr="000A1ABB">
              <w:rPr>
                <w:b/>
                <w:bCs/>
              </w:rPr>
              <w:br/>
            </w:r>
            <w:proofErr w:type="spellStart"/>
            <w:proofErr w:type="gramStart"/>
            <w:r w:rsidRPr="000A1ABB">
              <w:rPr>
                <w:b/>
                <w:bCs/>
              </w:rPr>
              <w:t>Aggr</w:t>
            </w:r>
            <w:proofErr w:type="spellEnd"/>
            <w:r w:rsidRPr="000A1ABB">
              <w:rPr>
                <w:b/>
                <w:bCs/>
              </w:rPr>
              <w:t>./</w:t>
            </w:r>
            <w:proofErr w:type="gramEnd"/>
            <w:r w:rsidRPr="000A1ABB">
              <w:rPr>
                <w:b/>
                <w:bCs/>
              </w:rPr>
              <w:t>Voce/Sottovoce</w:t>
            </w:r>
          </w:p>
        </w:tc>
        <w:tc>
          <w:tcPr>
            <w:tcW w:w="920" w:type="pct"/>
            <w:tcBorders>
              <w:left w:val="single" w:sz="4" w:space="0" w:color="000000"/>
              <w:bottom w:val="single" w:sz="4" w:space="0" w:color="000000"/>
            </w:tcBorders>
            <w:hideMark/>
          </w:tcPr>
          <w:p w:rsidR="00EA7AB7" w:rsidRPr="000A1ABB" w:rsidRDefault="00EA7AB7" w:rsidP="00EA7AB7">
            <w:pPr>
              <w:jc w:val="center"/>
            </w:pPr>
            <w:r w:rsidRPr="000A1ABB">
              <w:rPr>
                <w:b/>
                <w:bCs/>
              </w:rPr>
              <w:t>PREVISIONE INIZIALE</w:t>
            </w:r>
          </w:p>
        </w:tc>
        <w:tc>
          <w:tcPr>
            <w:tcW w:w="974" w:type="pct"/>
            <w:tcBorders>
              <w:left w:val="single" w:sz="4" w:space="0" w:color="000000"/>
              <w:bottom w:val="single" w:sz="4" w:space="0" w:color="000000"/>
            </w:tcBorders>
            <w:hideMark/>
          </w:tcPr>
          <w:p w:rsidR="00EA7AB7" w:rsidRPr="000A1ABB" w:rsidRDefault="00EA7AB7" w:rsidP="00EA7AB7">
            <w:pPr>
              <w:jc w:val="center"/>
            </w:pPr>
            <w:r w:rsidRPr="000A1ABB">
              <w:rPr>
                <w:b/>
                <w:bCs/>
              </w:rPr>
              <w:t>MODIFICHE PRECEDENTI</w:t>
            </w:r>
          </w:p>
        </w:tc>
        <w:tc>
          <w:tcPr>
            <w:tcW w:w="794" w:type="pct"/>
            <w:tcBorders>
              <w:left w:val="single" w:sz="4" w:space="0" w:color="000000"/>
              <w:bottom w:val="single" w:sz="4" w:space="0" w:color="000000"/>
            </w:tcBorders>
            <w:hideMark/>
          </w:tcPr>
          <w:p w:rsidR="00EA7AB7" w:rsidRPr="000A1ABB" w:rsidRDefault="00EA7AB7" w:rsidP="00EA7AB7">
            <w:pPr>
              <w:jc w:val="center"/>
            </w:pPr>
            <w:r w:rsidRPr="000A1ABB">
              <w:rPr>
                <w:b/>
                <w:bCs/>
              </w:rPr>
              <w:t>MODIFICA ATTUALE</w:t>
            </w:r>
          </w:p>
        </w:tc>
        <w:tc>
          <w:tcPr>
            <w:tcW w:w="936" w:type="pct"/>
            <w:tcBorders>
              <w:left w:val="single" w:sz="4" w:space="0" w:color="000000"/>
              <w:bottom w:val="single" w:sz="4" w:space="0" w:color="000000"/>
              <w:right w:val="single" w:sz="4" w:space="0" w:color="000000"/>
            </w:tcBorders>
            <w:hideMark/>
          </w:tcPr>
          <w:p w:rsidR="00EA7AB7" w:rsidRPr="000A1ABB" w:rsidRDefault="00EA7AB7" w:rsidP="00EA7AB7">
            <w:pPr>
              <w:jc w:val="center"/>
            </w:pPr>
            <w:r w:rsidRPr="000A1ABB">
              <w:rPr>
                <w:b/>
                <w:bCs/>
              </w:rPr>
              <w:t>PREVISIONE DEFINITIVA</w:t>
            </w:r>
          </w:p>
        </w:tc>
      </w:tr>
      <w:tr w:rsidR="00EA7AB7" w:rsidRPr="000A1ABB" w:rsidTr="00EA7AB7">
        <w:trPr>
          <w:tblCellSpacing w:w="0" w:type="dxa"/>
        </w:trPr>
        <w:tc>
          <w:tcPr>
            <w:tcW w:w="281" w:type="pct"/>
            <w:tcBorders>
              <w:left w:val="single" w:sz="4" w:space="0" w:color="000000"/>
              <w:bottom w:val="single" w:sz="4" w:space="0" w:color="000000"/>
            </w:tcBorders>
            <w:hideMark/>
          </w:tcPr>
          <w:p w:rsidR="00EA7AB7" w:rsidRPr="000A1ABB" w:rsidRDefault="00EA7AB7" w:rsidP="00EA7AB7">
            <w:r w:rsidRPr="000A1ABB">
              <w:t>A03</w:t>
            </w:r>
          </w:p>
        </w:tc>
        <w:tc>
          <w:tcPr>
            <w:tcW w:w="1094" w:type="pct"/>
            <w:tcBorders>
              <w:left w:val="single" w:sz="4" w:space="0" w:color="000000"/>
              <w:bottom w:val="single" w:sz="4" w:space="0" w:color="000000"/>
            </w:tcBorders>
            <w:hideMark/>
          </w:tcPr>
          <w:p w:rsidR="00EA7AB7" w:rsidRPr="000A1ABB" w:rsidRDefault="00EA7AB7" w:rsidP="00EA7AB7">
            <w:r w:rsidRPr="000A1ABB">
              <w:t>SPESE DI PERSONALE</w:t>
            </w:r>
          </w:p>
        </w:tc>
        <w:tc>
          <w:tcPr>
            <w:tcW w:w="920" w:type="pct"/>
            <w:tcBorders>
              <w:left w:val="single" w:sz="4" w:space="0" w:color="000000"/>
              <w:bottom w:val="single" w:sz="4" w:space="0" w:color="000000"/>
            </w:tcBorders>
            <w:hideMark/>
          </w:tcPr>
          <w:p w:rsidR="00EA7AB7" w:rsidRPr="000A1ABB" w:rsidRDefault="00EA7AB7" w:rsidP="00EA7AB7">
            <w:pPr>
              <w:jc w:val="right"/>
            </w:pPr>
            <w:r w:rsidRPr="000A1ABB">
              <w:t>1.781,78</w:t>
            </w:r>
          </w:p>
        </w:tc>
        <w:tc>
          <w:tcPr>
            <w:tcW w:w="974" w:type="pct"/>
            <w:tcBorders>
              <w:left w:val="single" w:sz="4" w:space="0" w:color="000000"/>
              <w:bottom w:val="single" w:sz="4" w:space="0" w:color="000000"/>
            </w:tcBorders>
            <w:hideMark/>
          </w:tcPr>
          <w:p w:rsidR="00EA7AB7" w:rsidRPr="000A1ABB" w:rsidRDefault="00EA7AB7" w:rsidP="00EA7AB7">
            <w:pPr>
              <w:jc w:val="right"/>
            </w:pPr>
            <w:r w:rsidRPr="000A1ABB">
              <w:t>275,00</w:t>
            </w:r>
          </w:p>
        </w:tc>
        <w:tc>
          <w:tcPr>
            <w:tcW w:w="794" w:type="pct"/>
            <w:tcBorders>
              <w:left w:val="single" w:sz="4" w:space="0" w:color="000000"/>
              <w:bottom w:val="single" w:sz="4" w:space="0" w:color="000000"/>
            </w:tcBorders>
            <w:hideMark/>
          </w:tcPr>
          <w:p w:rsidR="00EA7AB7" w:rsidRPr="000A1ABB" w:rsidRDefault="00EA7AB7" w:rsidP="00EA7AB7">
            <w:pPr>
              <w:jc w:val="right"/>
            </w:pPr>
            <w:r w:rsidRPr="000A1ABB">
              <w:t>500,00</w:t>
            </w:r>
          </w:p>
        </w:tc>
        <w:tc>
          <w:tcPr>
            <w:tcW w:w="936" w:type="pct"/>
            <w:tcBorders>
              <w:left w:val="single" w:sz="4" w:space="0" w:color="000000"/>
              <w:bottom w:val="single" w:sz="4" w:space="0" w:color="000000"/>
              <w:right w:val="single" w:sz="4" w:space="0" w:color="000000"/>
            </w:tcBorders>
            <w:hideMark/>
          </w:tcPr>
          <w:p w:rsidR="00EA7AB7" w:rsidRPr="000A1ABB" w:rsidRDefault="00EA7AB7" w:rsidP="00EA7AB7">
            <w:pPr>
              <w:jc w:val="right"/>
            </w:pPr>
            <w:r w:rsidRPr="000A1ABB">
              <w:t>2.556,78</w:t>
            </w:r>
          </w:p>
        </w:tc>
      </w:tr>
      <w:tr w:rsidR="00EA7AB7" w:rsidRPr="000A1ABB" w:rsidTr="00EA7AB7">
        <w:trPr>
          <w:tblCellSpacing w:w="0" w:type="dxa"/>
        </w:trPr>
        <w:tc>
          <w:tcPr>
            <w:tcW w:w="281" w:type="pct"/>
            <w:tcBorders>
              <w:left w:val="single" w:sz="4" w:space="0" w:color="000000"/>
              <w:bottom w:val="single" w:sz="4" w:space="0" w:color="000000"/>
            </w:tcBorders>
            <w:hideMark/>
          </w:tcPr>
          <w:p w:rsidR="00EA7AB7" w:rsidRPr="000A1ABB" w:rsidRDefault="00EA7AB7" w:rsidP="00EA7AB7">
            <w:r w:rsidRPr="000A1ABB">
              <w:t>P05</w:t>
            </w:r>
          </w:p>
        </w:tc>
        <w:tc>
          <w:tcPr>
            <w:tcW w:w="1094" w:type="pct"/>
            <w:tcBorders>
              <w:left w:val="single" w:sz="4" w:space="0" w:color="000000"/>
              <w:bottom w:val="single" w:sz="4" w:space="0" w:color="000000"/>
            </w:tcBorders>
            <w:hideMark/>
          </w:tcPr>
          <w:p w:rsidR="00EA7AB7" w:rsidRPr="000A1ABB" w:rsidRDefault="00EA7AB7" w:rsidP="00EA7AB7">
            <w:r w:rsidRPr="000A1ABB">
              <w:t xml:space="preserve">CORSI LINGUE TRINITY </w:t>
            </w:r>
          </w:p>
        </w:tc>
        <w:tc>
          <w:tcPr>
            <w:tcW w:w="920" w:type="pct"/>
            <w:tcBorders>
              <w:left w:val="single" w:sz="4" w:space="0" w:color="000000"/>
              <w:bottom w:val="single" w:sz="4" w:space="0" w:color="000000"/>
            </w:tcBorders>
            <w:hideMark/>
          </w:tcPr>
          <w:p w:rsidR="00EA7AB7" w:rsidRPr="000A1ABB" w:rsidRDefault="00EA7AB7" w:rsidP="00EA7AB7">
            <w:pPr>
              <w:jc w:val="right"/>
            </w:pPr>
            <w:r w:rsidRPr="000A1ABB">
              <w:t>8.073,00</w:t>
            </w:r>
          </w:p>
        </w:tc>
        <w:tc>
          <w:tcPr>
            <w:tcW w:w="974" w:type="pct"/>
            <w:tcBorders>
              <w:left w:val="single" w:sz="4" w:space="0" w:color="000000"/>
              <w:bottom w:val="single" w:sz="4" w:space="0" w:color="000000"/>
            </w:tcBorders>
            <w:hideMark/>
          </w:tcPr>
          <w:p w:rsidR="00EA7AB7" w:rsidRPr="000A1ABB" w:rsidRDefault="00EA7AB7" w:rsidP="00EA7AB7">
            <w:pPr>
              <w:jc w:val="right"/>
            </w:pPr>
            <w:r w:rsidRPr="000A1ABB">
              <w:t>7.085,00</w:t>
            </w:r>
          </w:p>
        </w:tc>
        <w:tc>
          <w:tcPr>
            <w:tcW w:w="794" w:type="pct"/>
            <w:tcBorders>
              <w:left w:val="single" w:sz="4" w:space="0" w:color="000000"/>
              <w:bottom w:val="single" w:sz="4" w:space="0" w:color="000000"/>
            </w:tcBorders>
            <w:hideMark/>
          </w:tcPr>
          <w:p w:rsidR="00EA7AB7" w:rsidRPr="000A1ABB" w:rsidRDefault="00EA7AB7" w:rsidP="00EA7AB7">
            <w:pPr>
              <w:jc w:val="right"/>
            </w:pPr>
            <w:r w:rsidRPr="000A1ABB">
              <w:t>6.840,00</w:t>
            </w:r>
          </w:p>
        </w:tc>
        <w:tc>
          <w:tcPr>
            <w:tcW w:w="936" w:type="pct"/>
            <w:tcBorders>
              <w:left w:val="single" w:sz="4" w:space="0" w:color="000000"/>
              <w:bottom w:val="single" w:sz="4" w:space="0" w:color="000000"/>
              <w:right w:val="single" w:sz="4" w:space="0" w:color="000000"/>
            </w:tcBorders>
            <w:hideMark/>
          </w:tcPr>
          <w:p w:rsidR="00EA7AB7" w:rsidRPr="000A1ABB" w:rsidRDefault="00EA7AB7" w:rsidP="00EA7AB7">
            <w:pPr>
              <w:jc w:val="right"/>
            </w:pPr>
            <w:r w:rsidRPr="000A1ABB">
              <w:t>21.998,00</w:t>
            </w:r>
          </w:p>
        </w:tc>
      </w:tr>
      <w:tr w:rsidR="00EA7AB7" w:rsidRPr="000A1ABB" w:rsidTr="00EA7AB7">
        <w:trPr>
          <w:tblCellSpacing w:w="0" w:type="dxa"/>
        </w:trPr>
        <w:tc>
          <w:tcPr>
            <w:tcW w:w="281" w:type="pct"/>
            <w:tcBorders>
              <w:left w:val="single" w:sz="4" w:space="0" w:color="000000"/>
              <w:bottom w:val="single" w:sz="4" w:space="0" w:color="000000"/>
            </w:tcBorders>
            <w:hideMark/>
          </w:tcPr>
          <w:p w:rsidR="00EA7AB7" w:rsidRPr="000A1ABB" w:rsidRDefault="00EA7AB7" w:rsidP="00EA7AB7">
            <w:r w:rsidRPr="000A1ABB">
              <w:t>P06</w:t>
            </w:r>
          </w:p>
        </w:tc>
        <w:tc>
          <w:tcPr>
            <w:tcW w:w="1094" w:type="pct"/>
            <w:tcBorders>
              <w:left w:val="single" w:sz="4" w:space="0" w:color="000000"/>
              <w:bottom w:val="single" w:sz="4" w:space="0" w:color="000000"/>
            </w:tcBorders>
            <w:hideMark/>
          </w:tcPr>
          <w:p w:rsidR="00EA7AB7" w:rsidRPr="000A1ABB" w:rsidRDefault="00EA7AB7" w:rsidP="00EA7AB7">
            <w:r w:rsidRPr="000A1ABB">
              <w:t xml:space="preserve">CORSO LINGUE PET </w:t>
            </w:r>
          </w:p>
        </w:tc>
        <w:tc>
          <w:tcPr>
            <w:tcW w:w="920" w:type="pct"/>
            <w:tcBorders>
              <w:left w:val="single" w:sz="4" w:space="0" w:color="000000"/>
              <w:bottom w:val="single" w:sz="4" w:space="0" w:color="000000"/>
            </w:tcBorders>
            <w:hideMark/>
          </w:tcPr>
          <w:p w:rsidR="00EA7AB7" w:rsidRPr="000A1ABB" w:rsidRDefault="00EA7AB7" w:rsidP="00EA7AB7">
            <w:pPr>
              <w:jc w:val="right"/>
            </w:pPr>
            <w:r w:rsidRPr="000A1ABB">
              <w:t>3.398,38</w:t>
            </w:r>
          </w:p>
        </w:tc>
        <w:tc>
          <w:tcPr>
            <w:tcW w:w="974" w:type="pct"/>
            <w:tcBorders>
              <w:left w:val="single" w:sz="4" w:space="0" w:color="000000"/>
              <w:bottom w:val="single" w:sz="4" w:space="0" w:color="000000"/>
            </w:tcBorders>
            <w:hideMark/>
          </w:tcPr>
          <w:p w:rsidR="00EA7AB7" w:rsidRPr="000A1ABB" w:rsidRDefault="00EA7AB7" w:rsidP="00EA7AB7">
            <w:pPr>
              <w:jc w:val="right"/>
            </w:pPr>
            <w:r w:rsidRPr="000A1ABB">
              <w:t>0,00</w:t>
            </w:r>
          </w:p>
        </w:tc>
        <w:tc>
          <w:tcPr>
            <w:tcW w:w="794" w:type="pct"/>
            <w:tcBorders>
              <w:left w:val="single" w:sz="4" w:space="0" w:color="000000"/>
              <w:bottom w:val="single" w:sz="4" w:space="0" w:color="000000"/>
            </w:tcBorders>
            <w:hideMark/>
          </w:tcPr>
          <w:p w:rsidR="00EA7AB7" w:rsidRPr="000A1ABB" w:rsidRDefault="00EA7AB7" w:rsidP="00EA7AB7">
            <w:pPr>
              <w:jc w:val="right"/>
            </w:pPr>
            <w:r w:rsidRPr="000A1ABB">
              <w:t>5.000,00</w:t>
            </w:r>
          </w:p>
        </w:tc>
        <w:tc>
          <w:tcPr>
            <w:tcW w:w="936" w:type="pct"/>
            <w:tcBorders>
              <w:left w:val="single" w:sz="4" w:space="0" w:color="000000"/>
              <w:bottom w:val="single" w:sz="4" w:space="0" w:color="000000"/>
              <w:right w:val="single" w:sz="4" w:space="0" w:color="000000"/>
            </w:tcBorders>
            <w:hideMark/>
          </w:tcPr>
          <w:p w:rsidR="00EA7AB7" w:rsidRPr="000A1ABB" w:rsidRDefault="00EA7AB7" w:rsidP="00EA7AB7">
            <w:pPr>
              <w:jc w:val="right"/>
            </w:pPr>
            <w:r w:rsidRPr="000A1ABB">
              <w:t>8.398,38</w:t>
            </w:r>
          </w:p>
        </w:tc>
      </w:tr>
      <w:tr w:rsidR="00EA7AB7" w:rsidRPr="000A1ABB" w:rsidTr="00EA7AB7">
        <w:trPr>
          <w:tblCellSpacing w:w="0" w:type="dxa"/>
        </w:trPr>
        <w:tc>
          <w:tcPr>
            <w:tcW w:w="281" w:type="pct"/>
            <w:tcBorders>
              <w:left w:val="single" w:sz="4" w:space="0" w:color="000000"/>
              <w:bottom w:val="single" w:sz="4" w:space="0" w:color="000000"/>
            </w:tcBorders>
            <w:hideMark/>
          </w:tcPr>
          <w:p w:rsidR="00EA7AB7" w:rsidRPr="000A1ABB" w:rsidRDefault="00EA7AB7" w:rsidP="00EA7AB7">
            <w:r w:rsidRPr="000A1ABB">
              <w:t>P08</w:t>
            </w:r>
          </w:p>
        </w:tc>
        <w:tc>
          <w:tcPr>
            <w:tcW w:w="1094" w:type="pct"/>
            <w:tcBorders>
              <w:left w:val="single" w:sz="4" w:space="0" w:color="000000"/>
              <w:bottom w:val="single" w:sz="4" w:space="0" w:color="000000"/>
            </w:tcBorders>
            <w:hideMark/>
          </w:tcPr>
          <w:p w:rsidR="00EA7AB7" w:rsidRPr="000A1ABB" w:rsidRDefault="00EA7AB7" w:rsidP="00EA7AB7">
            <w:r w:rsidRPr="000A1ABB">
              <w:t xml:space="preserve">VISITE GUIDATE E VIAGGI DI ISTRUZIONE </w:t>
            </w:r>
          </w:p>
        </w:tc>
        <w:tc>
          <w:tcPr>
            <w:tcW w:w="920" w:type="pct"/>
            <w:tcBorders>
              <w:left w:val="single" w:sz="4" w:space="0" w:color="000000"/>
              <w:bottom w:val="single" w:sz="4" w:space="0" w:color="000000"/>
            </w:tcBorders>
            <w:hideMark/>
          </w:tcPr>
          <w:p w:rsidR="00EA7AB7" w:rsidRPr="000A1ABB" w:rsidRDefault="00EA7AB7" w:rsidP="00EA7AB7">
            <w:pPr>
              <w:jc w:val="right"/>
            </w:pPr>
            <w:r w:rsidRPr="000A1ABB">
              <w:t>2.000,00</w:t>
            </w:r>
          </w:p>
        </w:tc>
        <w:tc>
          <w:tcPr>
            <w:tcW w:w="974" w:type="pct"/>
            <w:tcBorders>
              <w:left w:val="single" w:sz="4" w:space="0" w:color="000000"/>
              <w:bottom w:val="single" w:sz="4" w:space="0" w:color="000000"/>
            </w:tcBorders>
            <w:hideMark/>
          </w:tcPr>
          <w:p w:rsidR="00EA7AB7" w:rsidRPr="000A1ABB" w:rsidRDefault="00EA7AB7" w:rsidP="00EA7AB7">
            <w:pPr>
              <w:jc w:val="right"/>
            </w:pPr>
            <w:r w:rsidRPr="000A1ABB">
              <w:t>73.771,00</w:t>
            </w:r>
          </w:p>
        </w:tc>
        <w:tc>
          <w:tcPr>
            <w:tcW w:w="794" w:type="pct"/>
            <w:tcBorders>
              <w:left w:val="single" w:sz="4" w:space="0" w:color="000000"/>
              <w:bottom w:val="single" w:sz="4" w:space="0" w:color="000000"/>
            </w:tcBorders>
            <w:hideMark/>
          </w:tcPr>
          <w:p w:rsidR="00EA7AB7" w:rsidRPr="000A1ABB" w:rsidRDefault="00EA7AB7" w:rsidP="00EA7AB7">
            <w:pPr>
              <w:jc w:val="right"/>
            </w:pPr>
            <w:r w:rsidRPr="000A1ABB">
              <w:t>34.866,00</w:t>
            </w:r>
          </w:p>
        </w:tc>
        <w:tc>
          <w:tcPr>
            <w:tcW w:w="936" w:type="pct"/>
            <w:tcBorders>
              <w:left w:val="single" w:sz="4" w:space="0" w:color="000000"/>
              <w:bottom w:val="single" w:sz="4" w:space="0" w:color="000000"/>
              <w:right w:val="single" w:sz="4" w:space="0" w:color="000000"/>
            </w:tcBorders>
            <w:hideMark/>
          </w:tcPr>
          <w:p w:rsidR="00EA7AB7" w:rsidRPr="000A1ABB" w:rsidRDefault="00EA7AB7" w:rsidP="00EA7AB7">
            <w:pPr>
              <w:jc w:val="right"/>
            </w:pPr>
            <w:r w:rsidRPr="000A1ABB">
              <w:t>110.637,00</w:t>
            </w:r>
          </w:p>
        </w:tc>
      </w:tr>
      <w:tr w:rsidR="00EA7AB7" w:rsidRPr="000A1ABB" w:rsidTr="00EA7AB7">
        <w:trPr>
          <w:tblCellSpacing w:w="0" w:type="dxa"/>
        </w:trPr>
        <w:tc>
          <w:tcPr>
            <w:tcW w:w="281" w:type="pct"/>
            <w:tcBorders>
              <w:top w:val="dotted" w:sz="4" w:space="0" w:color="D8D8D7"/>
              <w:left w:val="dotted" w:sz="4" w:space="0" w:color="D8D8D7"/>
              <w:bottom w:val="dotted" w:sz="4" w:space="0" w:color="D8D8D7"/>
              <w:right w:val="dotted" w:sz="4" w:space="0" w:color="D8D8D7"/>
            </w:tcBorders>
            <w:vAlign w:val="center"/>
            <w:hideMark/>
          </w:tcPr>
          <w:p w:rsidR="00EA7AB7" w:rsidRPr="000A1ABB" w:rsidRDefault="00EA7AB7" w:rsidP="00EA7AB7"/>
        </w:tc>
        <w:tc>
          <w:tcPr>
            <w:tcW w:w="1094" w:type="pct"/>
            <w:tcBorders>
              <w:top w:val="dotted" w:sz="4" w:space="0" w:color="D8D8D7"/>
              <w:left w:val="dotted" w:sz="4" w:space="0" w:color="D8D8D7"/>
              <w:bottom w:val="dotted" w:sz="4" w:space="0" w:color="D8D8D7"/>
              <w:right w:val="dotted" w:sz="4" w:space="0" w:color="D8D8D7"/>
            </w:tcBorders>
            <w:vAlign w:val="center"/>
            <w:hideMark/>
          </w:tcPr>
          <w:p w:rsidR="00EA7AB7" w:rsidRPr="000A1ABB" w:rsidRDefault="00EA7AB7" w:rsidP="00EA7AB7"/>
        </w:tc>
        <w:tc>
          <w:tcPr>
            <w:tcW w:w="920" w:type="pct"/>
            <w:tcBorders>
              <w:top w:val="dotted" w:sz="4" w:space="0" w:color="D8D8D7"/>
              <w:left w:val="dotted" w:sz="4" w:space="0" w:color="D8D8D7"/>
              <w:bottom w:val="dotted" w:sz="4" w:space="0" w:color="D8D8D7"/>
              <w:right w:val="dotted" w:sz="4" w:space="0" w:color="D8D8D7"/>
            </w:tcBorders>
            <w:vAlign w:val="center"/>
            <w:hideMark/>
          </w:tcPr>
          <w:p w:rsidR="00EA7AB7" w:rsidRPr="000A1ABB" w:rsidRDefault="00EA7AB7" w:rsidP="00EA7AB7"/>
        </w:tc>
        <w:tc>
          <w:tcPr>
            <w:tcW w:w="974" w:type="pct"/>
            <w:tcBorders>
              <w:top w:val="dotted" w:sz="4" w:space="0" w:color="D8D8D7"/>
              <w:left w:val="dotted" w:sz="4" w:space="0" w:color="D8D8D7"/>
              <w:bottom w:val="dotted" w:sz="4" w:space="0" w:color="D8D8D7"/>
              <w:right w:val="dotted" w:sz="4" w:space="0" w:color="D8D8D7"/>
            </w:tcBorders>
            <w:vAlign w:val="center"/>
            <w:hideMark/>
          </w:tcPr>
          <w:p w:rsidR="00EA7AB7" w:rsidRPr="000A1ABB" w:rsidRDefault="00EA7AB7" w:rsidP="00EA7AB7"/>
        </w:tc>
        <w:tc>
          <w:tcPr>
            <w:tcW w:w="794" w:type="pct"/>
            <w:tcBorders>
              <w:left w:val="single" w:sz="4" w:space="0" w:color="000000"/>
              <w:bottom w:val="single" w:sz="4" w:space="0" w:color="000000"/>
            </w:tcBorders>
            <w:hideMark/>
          </w:tcPr>
          <w:p w:rsidR="00EA7AB7" w:rsidRPr="000A1ABB" w:rsidRDefault="00EA7AB7" w:rsidP="00EA7AB7">
            <w:pPr>
              <w:jc w:val="right"/>
              <w:rPr>
                <w:b/>
              </w:rPr>
            </w:pPr>
            <w:r w:rsidRPr="000A1ABB">
              <w:rPr>
                <w:b/>
              </w:rPr>
              <w:t>47.206,00</w:t>
            </w:r>
          </w:p>
        </w:tc>
        <w:tc>
          <w:tcPr>
            <w:tcW w:w="936" w:type="pct"/>
            <w:tcBorders>
              <w:left w:val="single" w:sz="4" w:space="0" w:color="000000"/>
            </w:tcBorders>
            <w:vAlign w:val="center"/>
            <w:hideMark/>
          </w:tcPr>
          <w:p w:rsidR="00EA7AB7" w:rsidRPr="000A1ABB" w:rsidRDefault="00EA7AB7" w:rsidP="00EA7AB7"/>
        </w:tc>
      </w:tr>
    </w:tbl>
    <w:p w:rsidR="00EA7AB7" w:rsidRDefault="00EA7AB7" w:rsidP="00EA7AB7">
      <w:pPr>
        <w:jc w:val="center"/>
      </w:pPr>
    </w:p>
    <w:p w:rsidR="00EA7AB7" w:rsidRDefault="00EA7AB7" w:rsidP="00EA7AB7">
      <w:pPr>
        <w:jc w:val="both"/>
        <w:rPr>
          <w:sz w:val="22"/>
          <w:szCs w:val="22"/>
        </w:rPr>
      </w:pPr>
    </w:p>
    <w:p w:rsidR="00EA7AB7" w:rsidRDefault="00EA7AB7" w:rsidP="00EA7AB7">
      <w:pPr>
        <w:jc w:val="both"/>
        <w:rPr>
          <w:b/>
          <w:sz w:val="22"/>
          <w:szCs w:val="22"/>
        </w:rPr>
      </w:pPr>
      <w:r w:rsidRPr="005D3E77">
        <w:rPr>
          <w:b/>
          <w:sz w:val="22"/>
          <w:szCs w:val="22"/>
        </w:rPr>
        <w:t>Il Consiglio di Istituto</w:t>
      </w:r>
      <w:r w:rsidR="00867C6F">
        <w:rPr>
          <w:sz w:val="22"/>
          <w:szCs w:val="22"/>
        </w:rPr>
        <w:t xml:space="preserve">, </w:t>
      </w:r>
      <w:r w:rsidRPr="005D3E77">
        <w:rPr>
          <w:b/>
          <w:sz w:val="22"/>
          <w:szCs w:val="22"/>
        </w:rPr>
        <w:t>delibera</w:t>
      </w:r>
      <w:r w:rsidR="00867C6F">
        <w:rPr>
          <w:sz w:val="22"/>
          <w:szCs w:val="22"/>
        </w:rPr>
        <w:t xml:space="preserve"> </w:t>
      </w:r>
      <w:r w:rsidRPr="00D405F3">
        <w:rPr>
          <w:b/>
          <w:sz w:val="22"/>
          <w:szCs w:val="22"/>
        </w:rPr>
        <w:t>all’unanimità di</w:t>
      </w:r>
      <w:r>
        <w:rPr>
          <w:b/>
          <w:sz w:val="22"/>
          <w:szCs w:val="22"/>
        </w:rPr>
        <w:t xml:space="preserve"> ratificare le Variazioni al Programma Annuale al 30/11/</w:t>
      </w:r>
      <w:proofErr w:type="gramStart"/>
      <w:r>
        <w:rPr>
          <w:b/>
          <w:sz w:val="22"/>
          <w:szCs w:val="22"/>
        </w:rPr>
        <w:t>17.</w:t>
      </w:r>
      <w:r w:rsidR="007924E0">
        <w:rPr>
          <w:b/>
          <w:sz w:val="22"/>
          <w:szCs w:val="22"/>
        </w:rPr>
        <w:t>------------------------------------------------------------------------------------------------------------------------</w:t>
      </w:r>
      <w:proofErr w:type="gramEnd"/>
    </w:p>
    <w:p w:rsidR="007924E0" w:rsidRPr="00867C6F" w:rsidRDefault="007924E0" w:rsidP="00EA7AB7">
      <w:pPr>
        <w:jc w:val="both"/>
        <w:rPr>
          <w:sz w:val="22"/>
          <w:szCs w:val="22"/>
        </w:rPr>
      </w:pPr>
    </w:p>
    <w:p w:rsidR="007924E0" w:rsidRDefault="001D27AD" w:rsidP="00AA1300">
      <w:pPr>
        <w:jc w:val="both"/>
        <w:rPr>
          <w:b/>
          <w:sz w:val="22"/>
          <w:szCs w:val="22"/>
        </w:rPr>
      </w:pPr>
      <w:r w:rsidRPr="00AA1300">
        <w:rPr>
          <w:b/>
          <w:sz w:val="22"/>
          <w:szCs w:val="22"/>
        </w:rPr>
        <w:t xml:space="preserve">Punto 8 all’o.d.g.  – </w:t>
      </w:r>
      <w:r w:rsidR="00EA7AB7" w:rsidRPr="00AA1300">
        <w:rPr>
          <w:b/>
          <w:sz w:val="22"/>
          <w:szCs w:val="22"/>
        </w:rPr>
        <w:t>Delibera n.39/2016-2019 –</w:t>
      </w:r>
      <w:r w:rsidR="00867C6F" w:rsidRPr="00AA1300">
        <w:rPr>
          <w:b/>
          <w:bCs/>
          <w:sz w:val="22"/>
          <w:szCs w:val="22"/>
        </w:rPr>
        <w:t xml:space="preserve"> Distributori cibi e bevande. </w:t>
      </w:r>
      <w:r w:rsidR="00867C6F" w:rsidRPr="007924E0">
        <w:rPr>
          <w:bCs/>
          <w:sz w:val="22"/>
          <w:szCs w:val="22"/>
        </w:rPr>
        <w:t xml:space="preserve">Prendono la parola i rappresentanti di Istituto che illustrano al Collegio i risultati delle ricerche fatte da loro per ovviare ai problemi legati alla corrente elettrica che hanno impedito alla scuola, fino a questo momento, di potersi servire di distributori automatici. </w:t>
      </w:r>
      <w:r w:rsidR="009D1A08" w:rsidRPr="007924E0">
        <w:rPr>
          <w:bCs/>
          <w:sz w:val="22"/>
          <w:szCs w:val="22"/>
        </w:rPr>
        <w:t xml:space="preserve">Il Consiglio acquisisce il documento </w:t>
      </w:r>
      <w:r w:rsidRPr="007924E0">
        <w:rPr>
          <w:bCs/>
          <w:sz w:val="22"/>
          <w:szCs w:val="22"/>
        </w:rPr>
        <w:t>e sottolinea la necessità di provvedere ad un sopralluogo da inserire nel bando.</w:t>
      </w:r>
      <w:r w:rsidRPr="007924E0">
        <w:rPr>
          <w:sz w:val="22"/>
          <w:szCs w:val="22"/>
        </w:rPr>
        <w:t xml:space="preserve"> </w:t>
      </w:r>
      <w:r w:rsidR="00EA7AB7" w:rsidRPr="00AA1300">
        <w:rPr>
          <w:b/>
          <w:sz w:val="22"/>
          <w:szCs w:val="22"/>
        </w:rPr>
        <w:t>Il Consiglio di Istituto</w:t>
      </w:r>
      <w:r w:rsidRPr="00AA1300">
        <w:rPr>
          <w:sz w:val="22"/>
          <w:szCs w:val="22"/>
        </w:rPr>
        <w:t xml:space="preserve">, </w:t>
      </w:r>
      <w:r w:rsidR="00EA7AB7" w:rsidRPr="00AA1300">
        <w:rPr>
          <w:b/>
          <w:sz w:val="22"/>
          <w:szCs w:val="22"/>
        </w:rPr>
        <w:t>delibera</w:t>
      </w:r>
      <w:r w:rsidRPr="00AA1300">
        <w:rPr>
          <w:sz w:val="22"/>
          <w:szCs w:val="22"/>
        </w:rPr>
        <w:t xml:space="preserve"> </w:t>
      </w:r>
      <w:r w:rsidR="00EA7AB7" w:rsidRPr="00AA1300">
        <w:rPr>
          <w:b/>
          <w:sz w:val="22"/>
          <w:szCs w:val="22"/>
        </w:rPr>
        <w:t>all’unanimità di</w:t>
      </w:r>
      <w:r w:rsidRPr="00AA1300">
        <w:rPr>
          <w:b/>
          <w:sz w:val="22"/>
          <w:szCs w:val="22"/>
        </w:rPr>
        <w:t xml:space="preserve"> </w:t>
      </w:r>
      <w:r w:rsidR="00AA1300" w:rsidRPr="00AA1300">
        <w:rPr>
          <w:b/>
          <w:sz w:val="22"/>
          <w:szCs w:val="22"/>
        </w:rPr>
        <w:t>avviare la procedura e dà mandato al dirigente scolastico di predisporre il bando che tenga conto di quanto emerso in Consiglio.</w:t>
      </w:r>
      <w:r w:rsidR="00AA1300">
        <w:rPr>
          <w:b/>
          <w:sz w:val="22"/>
          <w:szCs w:val="22"/>
        </w:rPr>
        <w:t xml:space="preserve"> ------------------------------------------------------------------------------------------</w:t>
      </w:r>
      <w:r w:rsidR="007924E0">
        <w:rPr>
          <w:b/>
          <w:sz w:val="22"/>
          <w:szCs w:val="22"/>
        </w:rPr>
        <w:t>-----------------------</w:t>
      </w:r>
      <w:r w:rsidR="00AA1300">
        <w:rPr>
          <w:b/>
          <w:sz w:val="22"/>
          <w:szCs w:val="22"/>
        </w:rPr>
        <w:t>---</w:t>
      </w:r>
    </w:p>
    <w:p w:rsidR="007924E0" w:rsidRDefault="007924E0" w:rsidP="00AA1300">
      <w:pPr>
        <w:jc w:val="both"/>
        <w:rPr>
          <w:b/>
          <w:sz w:val="22"/>
          <w:szCs w:val="22"/>
        </w:rPr>
      </w:pPr>
    </w:p>
    <w:p w:rsidR="00EA7AB7" w:rsidRPr="00AA1300" w:rsidRDefault="00EA7AB7" w:rsidP="00EA7AB7">
      <w:pPr>
        <w:jc w:val="both"/>
        <w:rPr>
          <w:sz w:val="22"/>
          <w:szCs w:val="22"/>
        </w:rPr>
      </w:pPr>
      <w:r w:rsidRPr="00AA1300">
        <w:rPr>
          <w:b/>
          <w:sz w:val="22"/>
          <w:szCs w:val="22"/>
        </w:rPr>
        <w:t>Punto 9 all’o.d.g.  –</w:t>
      </w:r>
      <w:r w:rsidRPr="00AA1300">
        <w:rPr>
          <w:b/>
          <w:bCs/>
          <w:sz w:val="22"/>
          <w:szCs w:val="22"/>
        </w:rPr>
        <w:t xml:space="preserve"> Iniziativa sostegno CRI</w:t>
      </w:r>
      <w:r w:rsidRPr="00AA1300">
        <w:rPr>
          <w:b/>
          <w:sz w:val="22"/>
          <w:szCs w:val="22"/>
        </w:rPr>
        <w:t xml:space="preserve">. Delibera n.40/2016-2019 – </w:t>
      </w:r>
      <w:r w:rsidRPr="007924E0">
        <w:rPr>
          <w:sz w:val="22"/>
          <w:szCs w:val="22"/>
        </w:rPr>
        <w:t xml:space="preserve">Il dirigente scolastico illustra al Consiglio la richiesta da parte della CRI di sostenere l’ente attraverso la vendita di panettoni a scuola. </w:t>
      </w:r>
      <w:r w:rsidRPr="00AA1300">
        <w:rPr>
          <w:b/>
          <w:sz w:val="22"/>
          <w:szCs w:val="22"/>
        </w:rPr>
        <w:t xml:space="preserve">Il </w:t>
      </w:r>
      <w:r w:rsidRPr="00AA1300">
        <w:rPr>
          <w:b/>
          <w:sz w:val="22"/>
          <w:szCs w:val="22"/>
        </w:rPr>
        <w:lastRenderedPageBreak/>
        <w:t>Consiglio di Istituto</w:t>
      </w:r>
      <w:r w:rsidR="00AA1300">
        <w:rPr>
          <w:sz w:val="22"/>
          <w:szCs w:val="22"/>
        </w:rPr>
        <w:t xml:space="preserve">, </w:t>
      </w:r>
      <w:r w:rsidRPr="00AA1300">
        <w:rPr>
          <w:b/>
          <w:sz w:val="22"/>
          <w:szCs w:val="22"/>
        </w:rPr>
        <w:t>delibera</w:t>
      </w:r>
      <w:r w:rsidR="00AA1300">
        <w:rPr>
          <w:sz w:val="22"/>
          <w:szCs w:val="22"/>
        </w:rPr>
        <w:t xml:space="preserve"> </w:t>
      </w:r>
      <w:r w:rsidRPr="00AA1300">
        <w:rPr>
          <w:b/>
          <w:sz w:val="22"/>
          <w:szCs w:val="22"/>
        </w:rPr>
        <w:t>all’unanimità di accogliere la richiesta di sostegno trasferendo il denaro raccolto direttamente tramite versamento su cc postale</w:t>
      </w:r>
      <w:r w:rsidR="00AA1300">
        <w:rPr>
          <w:b/>
          <w:sz w:val="22"/>
          <w:szCs w:val="22"/>
        </w:rPr>
        <w:t xml:space="preserve"> fornito dalla CRI</w:t>
      </w:r>
      <w:r w:rsidRPr="00AA1300">
        <w:rPr>
          <w:b/>
          <w:sz w:val="22"/>
          <w:szCs w:val="22"/>
        </w:rPr>
        <w:t>.</w:t>
      </w:r>
    </w:p>
    <w:p w:rsidR="00AA1300" w:rsidRPr="007924E0" w:rsidRDefault="00AA1300" w:rsidP="00AA1300">
      <w:pPr>
        <w:pStyle w:val="Default"/>
        <w:jc w:val="both"/>
        <w:rPr>
          <w:rFonts w:eastAsia="Calibri"/>
        </w:rPr>
      </w:pPr>
      <w:r>
        <w:rPr>
          <w:rFonts w:eastAsia="Calibri"/>
          <w:b/>
        </w:rPr>
        <w:t>Alle ore 18,3</w:t>
      </w:r>
      <w:r w:rsidRPr="00AA1300">
        <w:rPr>
          <w:rFonts w:eastAsia="Calibri"/>
          <w:b/>
        </w:rPr>
        <w:t>0 avendo terminato la discussione di tutti i punti all’</w:t>
      </w:r>
      <w:proofErr w:type="spellStart"/>
      <w:r w:rsidRPr="00AA1300">
        <w:rPr>
          <w:rFonts w:eastAsia="Calibri"/>
          <w:b/>
        </w:rPr>
        <w:t>od.g</w:t>
      </w:r>
      <w:proofErr w:type="spellEnd"/>
      <w:r w:rsidRPr="00AA1300">
        <w:rPr>
          <w:rFonts w:eastAsia="Calibri"/>
          <w:b/>
        </w:rPr>
        <w:t xml:space="preserve">., il Presidente dichiara </w:t>
      </w:r>
      <w:bookmarkStart w:id="0" w:name="_GoBack"/>
      <w:r w:rsidRPr="007924E0">
        <w:rPr>
          <w:rFonts w:eastAsia="Calibri"/>
        </w:rPr>
        <w:t xml:space="preserve">sciolta la seduta. </w:t>
      </w:r>
    </w:p>
    <w:p w:rsidR="00AA1300" w:rsidRPr="007924E0" w:rsidRDefault="00AA1300" w:rsidP="00AA1300">
      <w:pPr>
        <w:autoSpaceDE w:val="0"/>
        <w:autoSpaceDN w:val="0"/>
        <w:adjustRightInd w:val="0"/>
        <w:jc w:val="both"/>
        <w:rPr>
          <w:rFonts w:eastAsia="Calibri"/>
          <w:color w:val="000000"/>
          <w:sz w:val="24"/>
          <w:szCs w:val="24"/>
          <w:lang w:eastAsia="en-US"/>
        </w:rPr>
      </w:pPr>
      <w:r w:rsidRPr="007924E0">
        <w:rPr>
          <w:rFonts w:eastAsia="Calibri"/>
          <w:color w:val="000000"/>
          <w:sz w:val="24"/>
          <w:szCs w:val="24"/>
          <w:lang w:eastAsia="en-US"/>
        </w:rPr>
        <w:t>Del che viene redatto il presente verbale.</w:t>
      </w:r>
    </w:p>
    <w:bookmarkEnd w:id="0"/>
    <w:p w:rsidR="00AA1300" w:rsidRPr="00AA1300" w:rsidRDefault="00AA1300" w:rsidP="00AA1300">
      <w:pPr>
        <w:autoSpaceDE w:val="0"/>
        <w:autoSpaceDN w:val="0"/>
        <w:adjustRightInd w:val="0"/>
        <w:jc w:val="both"/>
        <w:rPr>
          <w:rFonts w:eastAsia="Calibri"/>
          <w:b/>
          <w:color w:val="000000"/>
          <w:sz w:val="24"/>
          <w:szCs w:val="24"/>
          <w:lang w:eastAsia="en-US"/>
        </w:rPr>
      </w:pPr>
      <w:r w:rsidRPr="00AA1300">
        <w:rPr>
          <w:rFonts w:eastAsia="Calibri"/>
          <w:b/>
          <w:color w:val="000000"/>
          <w:sz w:val="24"/>
          <w:szCs w:val="24"/>
          <w:lang w:eastAsia="en-US"/>
        </w:rPr>
        <w:t xml:space="preserve">                   La Segretaria                                                                                         Il Presidente</w:t>
      </w:r>
    </w:p>
    <w:p w:rsidR="00AA1300" w:rsidRPr="00AA1300" w:rsidRDefault="00AA1300" w:rsidP="00AA1300">
      <w:pPr>
        <w:spacing w:after="160" w:line="259" w:lineRule="auto"/>
        <w:jc w:val="both"/>
        <w:rPr>
          <w:b/>
          <w:bCs/>
          <w:sz w:val="22"/>
          <w:szCs w:val="22"/>
        </w:rPr>
      </w:pPr>
      <w:r w:rsidRPr="00AA1300">
        <w:rPr>
          <w:rFonts w:ascii="Calibri" w:eastAsia="Calibri" w:hAnsi="Calibri"/>
          <w:b/>
          <w:sz w:val="22"/>
          <w:szCs w:val="22"/>
          <w:lang w:eastAsia="en-US"/>
        </w:rPr>
        <w:t xml:space="preserve">          f.to Mariagrazia </w:t>
      </w:r>
      <w:proofErr w:type="spellStart"/>
      <w:r w:rsidRPr="00AA1300">
        <w:rPr>
          <w:rFonts w:ascii="Calibri" w:eastAsia="Calibri" w:hAnsi="Calibri"/>
          <w:b/>
          <w:sz w:val="22"/>
          <w:szCs w:val="22"/>
          <w:lang w:eastAsia="en-US"/>
        </w:rPr>
        <w:t>Crapis</w:t>
      </w:r>
      <w:proofErr w:type="spellEnd"/>
      <w:r w:rsidRPr="00AA1300">
        <w:rPr>
          <w:rFonts w:ascii="Calibri" w:eastAsia="Calibri" w:hAnsi="Calibri"/>
          <w:b/>
          <w:sz w:val="22"/>
          <w:szCs w:val="22"/>
          <w:lang w:eastAsia="en-US"/>
        </w:rPr>
        <w:t xml:space="preserve">                                                                         f.to Olimpia </w:t>
      </w:r>
      <w:proofErr w:type="spellStart"/>
      <w:r w:rsidRPr="00AA1300">
        <w:rPr>
          <w:rFonts w:ascii="Calibri" w:eastAsia="Calibri" w:hAnsi="Calibri"/>
          <w:b/>
          <w:sz w:val="22"/>
          <w:szCs w:val="22"/>
          <w:lang w:eastAsia="en-US"/>
        </w:rPr>
        <w:t>Viscardi</w:t>
      </w:r>
      <w:proofErr w:type="spellEnd"/>
      <w:r w:rsidRPr="00AA1300">
        <w:rPr>
          <w:rFonts w:ascii="Calibri" w:eastAsia="Calibri" w:hAnsi="Calibri"/>
          <w:b/>
          <w:sz w:val="22"/>
          <w:szCs w:val="22"/>
          <w:lang w:eastAsia="en-US"/>
        </w:rPr>
        <w:t xml:space="preserve">                     </w:t>
      </w:r>
    </w:p>
    <w:p w:rsidR="00AA1300" w:rsidRPr="00AA1300" w:rsidRDefault="00AA1300" w:rsidP="00AA1300">
      <w:pPr>
        <w:spacing w:after="160" w:line="259" w:lineRule="auto"/>
        <w:jc w:val="both"/>
        <w:rPr>
          <w:b/>
          <w:bCs/>
          <w:sz w:val="22"/>
          <w:szCs w:val="22"/>
        </w:rPr>
      </w:pPr>
    </w:p>
    <w:p w:rsidR="00074DD9" w:rsidRDefault="00074DD9" w:rsidP="00EA7AB7"/>
    <w:sectPr w:rsidR="00074D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AF84380"/>
    <w:lvl w:ilvl="0">
      <w:numFmt w:val="bullet"/>
      <w:lvlText w:val="*"/>
      <w:lvlJc w:val="left"/>
    </w:lvl>
  </w:abstractNum>
  <w:abstractNum w:abstractNumId="1" w15:restartNumberingAfterBreak="0">
    <w:nsid w:val="2CC53546"/>
    <w:multiLevelType w:val="hybridMultilevel"/>
    <w:tmpl w:val="B95EC8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EFA774B"/>
    <w:multiLevelType w:val="hybridMultilevel"/>
    <w:tmpl w:val="B02AB9E8"/>
    <w:lvl w:ilvl="0" w:tplc="5978BF70">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B7"/>
    <w:rsid w:val="00074DD9"/>
    <w:rsid w:val="001D27AD"/>
    <w:rsid w:val="002B5DDF"/>
    <w:rsid w:val="00696EF0"/>
    <w:rsid w:val="0078650B"/>
    <w:rsid w:val="007924E0"/>
    <w:rsid w:val="00867C6F"/>
    <w:rsid w:val="00944D7F"/>
    <w:rsid w:val="009A2161"/>
    <w:rsid w:val="009D1A08"/>
    <w:rsid w:val="00AA1300"/>
    <w:rsid w:val="00C4072D"/>
    <w:rsid w:val="00C60903"/>
    <w:rsid w:val="00EA7AB7"/>
    <w:rsid w:val="00F149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FCD79-59CD-418B-894D-1525775F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A7AB7"/>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EA7AB7"/>
    <w:pPr>
      <w:keepNext/>
      <w:outlineLvl w:val="0"/>
    </w:pPr>
    <w:rPr>
      <w:b/>
      <w:sz w:val="36"/>
    </w:rPr>
  </w:style>
  <w:style w:type="paragraph" w:styleId="Titolo2">
    <w:name w:val="heading 2"/>
    <w:basedOn w:val="Normale"/>
    <w:next w:val="Normale"/>
    <w:link w:val="Titolo2Carattere"/>
    <w:uiPriority w:val="9"/>
    <w:semiHidden/>
    <w:unhideWhenUsed/>
    <w:qFormat/>
    <w:rsid w:val="00EA7AB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semiHidden/>
    <w:unhideWhenUsed/>
    <w:qFormat/>
    <w:rsid w:val="00EA7AB7"/>
    <w:pPr>
      <w:keepNext/>
      <w:keepLines/>
      <w:spacing w:before="200"/>
      <w:outlineLvl w:val="2"/>
    </w:pPr>
    <w:rPr>
      <w:rFonts w:asciiTheme="majorHAnsi" w:eastAsiaTheme="majorEastAsia" w:hAnsiTheme="majorHAnsi" w:cstheme="majorBidi"/>
      <w:b/>
      <w:bCs/>
      <w:color w:val="5B9BD5" w:themeColor="accent1"/>
    </w:rPr>
  </w:style>
  <w:style w:type="paragraph" w:styleId="Titolo4">
    <w:name w:val="heading 4"/>
    <w:basedOn w:val="Normale"/>
    <w:next w:val="Normale"/>
    <w:link w:val="Titolo4Carattere"/>
    <w:uiPriority w:val="9"/>
    <w:semiHidden/>
    <w:unhideWhenUsed/>
    <w:qFormat/>
    <w:rsid w:val="00EA7AB7"/>
    <w:pPr>
      <w:keepNext/>
      <w:keepLines/>
      <w:spacing w:before="200"/>
      <w:outlineLvl w:val="3"/>
    </w:pPr>
    <w:rPr>
      <w:rFonts w:asciiTheme="majorHAnsi" w:eastAsiaTheme="majorEastAsia" w:hAnsiTheme="majorHAnsi" w:cstheme="majorBidi"/>
      <w:b/>
      <w:bCs/>
      <w:i/>
      <w:i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A7AB7"/>
    <w:rPr>
      <w:rFonts w:ascii="Times New Roman" w:eastAsia="Times New Roman" w:hAnsi="Times New Roman" w:cs="Times New Roman"/>
      <w:b/>
      <w:sz w:val="36"/>
      <w:szCs w:val="20"/>
      <w:lang w:eastAsia="it-IT"/>
    </w:rPr>
  </w:style>
  <w:style w:type="character" w:customStyle="1" w:styleId="Titolo2Carattere">
    <w:name w:val="Titolo 2 Carattere"/>
    <w:basedOn w:val="Carpredefinitoparagrafo"/>
    <w:link w:val="Titolo2"/>
    <w:uiPriority w:val="9"/>
    <w:semiHidden/>
    <w:rsid w:val="00EA7AB7"/>
    <w:rPr>
      <w:rFonts w:asciiTheme="majorHAnsi" w:eastAsiaTheme="majorEastAsia" w:hAnsiTheme="majorHAnsi" w:cstheme="majorBidi"/>
      <w:b/>
      <w:bCs/>
      <w:color w:val="5B9BD5" w:themeColor="accent1"/>
      <w:sz w:val="26"/>
      <w:szCs w:val="26"/>
      <w:lang w:eastAsia="it-IT"/>
    </w:rPr>
  </w:style>
  <w:style w:type="character" w:customStyle="1" w:styleId="Titolo3Carattere">
    <w:name w:val="Titolo 3 Carattere"/>
    <w:basedOn w:val="Carpredefinitoparagrafo"/>
    <w:link w:val="Titolo3"/>
    <w:uiPriority w:val="9"/>
    <w:semiHidden/>
    <w:rsid w:val="00EA7AB7"/>
    <w:rPr>
      <w:rFonts w:asciiTheme="majorHAnsi" w:eastAsiaTheme="majorEastAsia" w:hAnsiTheme="majorHAnsi" w:cstheme="majorBidi"/>
      <w:b/>
      <w:bCs/>
      <w:color w:val="5B9BD5" w:themeColor="accent1"/>
      <w:sz w:val="20"/>
      <w:szCs w:val="20"/>
      <w:lang w:eastAsia="it-IT"/>
    </w:rPr>
  </w:style>
  <w:style w:type="character" w:customStyle="1" w:styleId="Titolo4Carattere">
    <w:name w:val="Titolo 4 Carattere"/>
    <w:basedOn w:val="Carpredefinitoparagrafo"/>
    <w:link w:val="Titolo4"/>
    <w:uiPriority w:val="9"/>
    <w:semiHidden/>
    <w:rsid w:val="00EA7AB7"/>
    <w:rPr>
      <w:rFonts w:asciiTheme="majorHAnsi" w:eastAsiaTheme="majorEastAsia" w:hAnsiTheme="majorHAnsi" w:cstheme="majorBidi"/>
      <w:b/>
      <w:bCs/>
      <w:i/>
      <w:iCs/>
      <w:color w:val="5B9BD5" w:themeColor="accent1"/>
      <w:sz w:val="20"/>
      <w:szCs w:val="20"/>
      <w:lang w:eastAsia="it-IT"/>
    </w:rPr>
  </w:style>
  <w:style w:type="character" w:customStyle="1" w:styleId="TestofumettoCarattere">
    <w:name w:val="Testo fumetto Carattere"/>
    <w:basedOn w:val="Carpredefinitoparagrafo"/>
    <w:link w:val="Testofumetto"/>
    <w:uiPriority w:val="99"/>
    <w:semiHidden/>
    <w:rsid w:val="00EA7AB7"/>
    <w:rPr>
      <w:rFonts w:ascii="Tahoma" w:eastAsia="Times New Roman" w:hAnsi="Tahoma" w:cs="Tahoma"/>
      <w:sz w:val="16"/>
      <w:szCs w:val="16"/>
      <w:lang w:eastAsia="it-IT"/>
    </w:rPr>
  </w:style>
  <w:style w:type="paragraph" w:styleId="Testofumetto">
    <w:name w:val="Balloon Text"/>
    <w:basedOn w:val="Normale"/>
    <w:link w:val="TestofumettoCarattere"/>
    <w:uiPriority w:val="99"/>
    <w:semiHidden/>
    <w:unhideWhenUsed/>
    <w:rsid w:val="00EA7AB7"/>
    <w:rPr>
      <w:rFonts w:ascii="Tahoma" w:hAnsi="Tahoma" w:cs="Tahoma"/>
      <w:sz w:val="16"/>
      <w:szCs w:val="16"/>
    </w:rPr>
  </w:style>
  <w:style w:type="character" w:styleId="Collegamentoipertestuale">
    <w:name w:val="Hyperlink"/>
    <w:basedOn w:val="Carpredefinitoparagrafo"/>
    <w:rsid w:val="00EA7AB7"/>
    <w:rPr>
      <w:color w:val="0000FF"/>
      <w:u w:val="single"/>
    </w:rPr>
  </w:style>
  <w:style w:type="paragraph" w:styleId="Nessunaspaziatura">
    <w:name w:val="No Spacing"/>
    <w:uiPriority w:val="1"/>
    <w:qFormat/>
    <w:rsid w:val="00EA7AB7"/>
    <w:pPr>
      <w:spacing w:after="0" w:line="240" w:lineRule="auto"/>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EA7AB7"/>
    <w:pPr>
      <w:tabs>
        <w:tab w:val="center" w:pos="4819"/>
        <w:tab w:val="right" w:pos="9638"/>
      </w:tabs>
    </w:pPr>
  </w:style>
  <w:style w:type="character" w:customStyle="1" w:styleId="IntestazioneCarattere">
    <w:name w:val="Intestazione Carattere"/>
    <w:basedOn w:val="Carpredefinitoparagrafo"/>
    <w:link w:val="Intestazione"/>
    <w:uiPriority w:val="99"/>
    <w:rsid w:val="00EA7AB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EA7AB7"/>
    <w:pPr>
      <w:tabs>
        <w:tab w:val="center" w:pos="4819"/>
        <w:tab w:val="right" w:pos="9638"/>
      </w:tabs>
    </w:pPr>
  </w:style>
  <w:style w:type="character" w:customStyle="1" w:styleId="PidipaginaCarattere">
    <w:name w:val="Piè di pagina Carattere"/>
    <w:basedOn w:val="Carpredefinitoparagrafo"/>
    <w:link w:val="Pidipagina"/>
    <w:uiPriority w:val="99"/>
    <w:rsid w:val="00EA7AB7"/>
    <w:rPr>
      <w:rFonts w:ascii="Times New Roman" w:eastAsia="Times New Roman" w:hAnsi="Times New Roman" w:cs="Times New Roman"/>
      <w:sz w:val="20"/>
      <w:szCs w:val="20"/>
      <w:lang w:eastAsia="it-IT"/>
    </w:rPr>
  </w:style>
  <w:style w:type="paragraph" w:styleId="Sommario1">
    <w:name w:val="toc 1"/>
    <w:basedOn w:val="Normale"/>
    <w:next w:val="Normale"/>
    <w:autoRedefine/>
    <w:uiPriority w:val="39"/>
    <w:semiHidden/>
    <w:unhideWhenUsed/>
    <w:qFormat/>
    <w:rsid w:val="00EA7AB7"/>
    <w:pPr>
      <w:spacing w:after="100" w:line="276" w:lineRule="auto"/>
    </w:pPr>
    <w:rPr>
      <w:rFonts w:asciiTheme="minorHAnsi" w:eastAsiaTheme="minorEastAsia" w:hAnsiTheme="minorHAnsi" w:cstheme="minorBidi"/>
      <w:sz w:val="22"/>
      <w:szCs w:val="22"/>
      <w:lang w:eastAsia="en-US"/>
    </w:rPr>
  </w:style>
  <w:style w:type="paragraph" w:styleId="Paragrafoelenco">
    <w:name w:val="List Paragraph"/>
    <w:basedOn w:val="Normale"/>
    <w:uiPriority w:val="34"/>
    <w:qFormat/>
    <w:rsid w:val="00EA7AB7"/>
    <w:pPr>
      <w:ind w:left="720"/>
      <w:contextualSpacing/>
    </w:pPr>
  </w:style>
  <w:style w:type="paragraph" w:customStyle="1" w:styleId="Default">
    <w:name w:val="Default"/>
    <w:rsid w:val="00EA7AB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e0">
    <w:name w:val="[Normale]"/>
    <w:rsid w:val="00EA7AB7"/>
    <w:pPr>
      <w:autoSpaceDE w:val="0"/>
      <w:autoSpaceDN w:val="0"/>
      <w:adjustRightInd w:val="0"/>
      <w:spacing w:after="0" w:line="240" w:lineRule="auto"/>
    </w:pPr>
    <w:rPr>
      <w:rFonts w:ascii="Arial" w:eastAsia="Times New Roman"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3086</Words>
  <Characters>17596</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Acer04</dc:creator>
  <cp:keywords/>
  <dc:description/>
  <cp:lastModifiedBy>carmela santarcangelo</cp:lastModifiedBy>
  <cp:revision>3</cp:revision>
  <cp:lastPrinted>2018-01-09T10:51:00Z</cp:lastPrinted>
  <dcterms:created xsi:type="dcterms:W3CDTF">2018-03-20T17:31:00Z</dcterms:created>
  <dcterms:modified xsi:type="dcterms:W3CDTF">2018-03-20T17:33:00Z</dcterms:modified>
</cp:coreProperties>
</file>