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FF" w:rsidRPr="002570E2" w:rsidRDefault="009A6DFF" w:rsidP="009A6DFF">
      <w:pPr>
        <w:jc w:val="center"/>
        <w:rPr>
          <w:sz w:val="24"/>
          <w:szCs w:val="24"/>
        </w:rPr>
      </w:pPr>
      <w:r w:rsidRPr="002570E2">
        <w:rPr>
          <w:sz w:val="24"/>
          <w:szCs w:val="24"/>
        </w:rPr>
        <w:t>Verbale n. 2</w:t>
      </w:r>
    </w:p>
    <w:p w:rsidR="009A6DFF" w:rsidRPr="002570E2" w:rsidRDefault="009A6DFF" w:rsidP="009A6DFF">
      <w:pPr>
        <w:spacing w:line="256" w:lineRule="auto"/>
        <w:jc w:val="both"/>
        <w:rPr>
          <w:b/>
          <w:sz w:val="24"/>
          <w:szCs w:val="24"/>
        </w:rPr>
      </w:pPr>
      <w:r w:rsidRPr="002570E2">
        <w:rPr>
          <w:sz w:val="24"/>
          <w:szCs w:val="24"/>
        </w:rPr>
        <w:t>Il giorno 26/01/2017, alle ore 15:30, nella Sale Professori del Liceo Classico “T. Tasso” di Salerno, si è riunito il Consiglio d’Istituto per discutere e deliberare sul seguente o.d.g.:</w:t>
      </w:r>
      <w:r w:rsidRPr="002570E2">
        <w:rPr>
          <w:b/>
          <w:sz w:val="24"/>
          <w:szCs w:val="24"/>
        </w:rPr>
        <w:t xml:space="preserve"> </w:t>
      </w:r>
    </w:p>
    <w:p w:rsidR="009A6DFF" w:rsidRPr="002570E2" w:rsidRDefault="009A6DFF" w:rsidP="009A6DFF">
      <w:pPr>
        <w:pStyle w:val="Default"/>
        <w:spacing w:after="62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1. </w:t>
      </w:r>
      <w:r w:rsidRPr="002570E2">
        <w:rPr>
          <w:rFonts w:asciiTheme="minorHAnsi" w:hAnsiTheme="minorHAnsi" w:cstheme="minorHAnsi"/>
        </w:rPr>
        <w:t xml:space="preserve">Approvazione del PROGRAMMA ANNUALE 2017; </w:t>
      </w:r>
    </w:p>
    <w:p w:rsidR="009A6DFF" w:rsidRPr="002570E2" w:rsidRDefault="009A6DFF" w:rsidP="009A6DFF">
      <w:pPr>
        <w:pStyle w:val="Default"/>
        <w:spacing w:after="62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2. </w:t>
      </w:r>
      <w:r w:rsidRPr="002570E2">
        <w:rPr>
          <w:rFonts w:asciiTheme="minorHAnsi" w:hAnsiTheme="minorHAnsi" w:cstheme="minorHAnsi"/>
        </w:rPr>
        <w:t xml:space="preserve">Anticipazione minute spese al Direttore dei SS. GG. e AA. </w:t>
      </w:r>
    </w:p>
    <w:p w:rsidR="009A6DFF" w:rsidRPr="002570E2" w:rsidRDefault="009A6DFF" w:rsidP="009A6DFF">
      <w:pPr>
        <w:pStyle w:val="Default"/>
        <w:spacing w:after="62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3. </w:t>
      </w:r>
      <w:r w:rsidRPr="002570E2">
        <w:rPr>
          <w:rFonts w:asciiTheme="minorHAnsi" w:hAnsiTheme="minorHAnsi" w:cstheme="minorHAnsi"/>
        </w:rPr>
        <w:t xml:space="preserve">Partecipazione al Bando della Fondazione con il Sud “Proposte per il contrasto della povertà educativa minorile”; </w:t>
      </w:r>
    </w:p>
    <w:p w:rsidR="009A6DFF" w:rsidRPr="002570E2" w:rsidRDefault="009A6DFF" w:rsidP="009A6DFF">
      <w:pPr>
        <w:pStyle w:val="Default"/>
        <w:spacing w:after="62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4. </w:t>
      </w:r>
      <w:r w:rsidRPr="002570E2">
        <w:rPr>
          <w:rFonts w:asciiTheme="minorHAnsi" w:hAnsiTheme="minorHAnsi" w:cstheme="minorHAnsi"/>
        </w:rPr>
        <w:t xml:space="preserve">Ratifica accordo di rete </w:t>
      </w:r>
      <w:proofErr w:type="spellStart"/>
      <w:r w:rsidRPr="002570E2">
        <w:rPr>
          <w:rFonts w:asciiTheme="minorHAnsi" w:hAnsiTheme="minorHAnsi" w:cstheme="minorHAnsi"/>
        </w:rPr>
        <w:t>interistituzionale</w:t>
      </w:r>
      <w:proofErr w:type="spellEnd"/>
      <w:r w:rsidRPr="002570E2">
        <w:rPr>
          <w:rFonts w:asciiTheme="minorHAnsi" w:hAnsiTheme="minorHAnsi" w:cstheme="minorHAnsi"/>
        </w:rPr>
        <w:t xml:space="preserve"> “Uno, noi, tutti …nessuno escluso”; </w:t>
      </w:r>
    </w:p>
    <w:p w:rsidR="009A6DFF" w:rsidRPr="002570E2" w:rsidRDefault="009A6DFF" w:rsidP="009A6DFF">
      <w:pPr>
        <w:pStyle w:val="Default"/>
        <w:spacing w:after="62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5. </w:t>
      </w:r>
      <w:r w:rsidRPr="002570E2">
        <w:rPr>
          <w:rFonts w:asciiTheme="minorHAnsi" w:hAnsiTheme="minorHAnsi" w:cstheme="minorHAnsi"/>
        </w:rPr>
        <w:t xml:space="preserve">Adesione al programma di formazione sulle metodologie didattiche innovative “Rete per la modernità”; </w:t>
      </w:r>
    </w:p>
    <w:p w:rsidR="009A6DFF" w:rsidRPr="002570E2" w:rsidRDefault="009A6DFF" w:rsidP="009A6DFF">
      <w:pPr>
        <w:pStyle w:val="Default"/>
        <w:rPr>
          <w:rFonts w:asciiTheme="minorHAnsi" w:hAnsiTheme="minorHAnsi" w:cstheme="minorHAnsi"/>
        </w:rPr>
      </w:pPr>
      <w:r w:rsidRPr="002570E2">
        <w:rPr>
          <w:rFonts w:asciiTheme="minorHAnsi" w:hAnsiTheme="minorHAnsi" w:cstheme="minorHAnsi"/>
          <w:b/>
          <w:bCs/>
        </w:rPr>
        <w:t xml:space="preserve">6. </w:t>
      </w:r>
      <w:r w:rsidRPr="002570E2">
        <w:rPr>
          <w:rFonts w:asciiTheme="minorHAnsi" w:hAnsiTheme="minorHAnsi" w:cstheme="minorHAnsi"/>
        </w:rPr>
        <w:t xml:space="preserve">Visite guidate e viaggi di istruzione delle classi intermedie e adesione allo </w:t>
      </w:r>
      <w:proofErr w:type="spellStart"/>
      <w:r w:rsidRPr="002570E2">
        <w:rPr>
          <w:rFonts w:asciiTheme="minorHAnsi" w:hAnsiTheme="minorHAnsi" w:cstheme="minorHAnsi"/>
        </w:rPr>
        <w:t>snow</w:t>
      </w:r>
      <w:proofErr w:type="spellEnd"/>
      <w:r w:rsidRPr="002570E2">
        <w:rPr>
          <w:rFonts w:asciiTheme="minorHAnsi" w:hAnsiTheme="minorHAnsi" w:cstheme="minorHAnsi"/>
        </w:rPr>
        <w:t xml:space="preserve"> campus. </w:t>
      </w:r>
    </w:p>
    <w:p w:rsidR="009A6DFF" w:rsidRPr="002570E2" w:rsidRDefault="009A6DFF" w:rsidP="009A6DF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6DFF" w:rsidRPr="002570E2" w:rsidRDefault="009A6DFF" w:rsidP="009A6DFF">
      <w:pPr>
        <w:spacing w:line="240" w:lineRule="auto"/>
        <w:jc w:val="both"/>
        <w:rPr>
          <w:sz w:val="24"/>
          <w:szCs w:val="24"/>
        </w:rPr>
      </w:pPr>
      <w:r w:rsidRPr="002570E2">
        <w:rPr>
          <w:sz w:val="24"/>
          <w:szCs w:val="24"/>
        </w:rPr>
        <w:t xml:space="preserve">Risultano presenti il Dirigente scolastico Carmela Santarcangelo, per la componente genitori i </w:t>
      </w:r>
      <w:proofErr w:type="spellStart"/>
      <w:r w:rsidRPr="002570E2">
        <w:rPr>
          <w:sz w:val="24"/>
          <w:szCs w:val="24"/>
        </w:rPr>
        <w:t>sigg.ri</w:t>
      </w:r>
      <w:proofErr w:type="spellEnd"/>
      <w:r w:rsidRPr="002570E2">
        <w:rPr>
          <w:sz w:val="24"/>
          <w:szCs w:val="24"/>
        </w:rPr>
        <w:t xml:space="preserve"> </w:t>
      </w:r>
      <w:proofErr w:type="spellStart"/>
      <w:r w:rsidRPr="002570E2">
        <w:rPr>
          <w:sz w:val="24"/>
          <w:szCs w:val="24"/>
        </w:rPr>
        <w:t>Aliberti</w:t>
      </w:r>
      <w:proofErr w:type="spellEnd"/>
      <w:r w:rsidRPr="002570E2">
        <w:rPr>
          <w:sz w:val="24"/>
          <w:szCs w:val="24"/>
        </w:rPr>
        <w:t xml:space="preserve"> Margherita, Cafarelli Guglielmo, </w:t>
      </w:r>
      <w:proofErr w:type="spellStart"/>
      <w:r w:rsidRPr="002570E2">
        <w:rPr>
          <w:sz w:val="24"/>
          <w:szCs w:val="24"/>
        </w:rPr>
        <w:t>Viscardi</w:t>
      </w:r>
      <w:proofErr w:type="spellEnd"/>
      <w:r w:rsidRPr="002570E2">
        <w:rPr>
          <w:sz w:val="24"/>
          <w:szCs w:val="24"/>
        </w:rPr>
        <w:t xml:space="preserve"> Olimpia, Volpe Paola; per la componente docenti i </w:t>
      </w:r>
      <w:proofErr w:type="spellStart"/>
      <w:r w:rsidRPr="002570E2">
        <w:rPr>
          <w:sz w:val="24"/>
          <w:szCs w:val="24"/>
        </w:rPr>
        <w:t>proff.ri</w:t>
      </w:r>
      <w:proofErr w:type="spellEnd"/>
      <w:r w:rsidRPr="002570E2">
        <w:rPr>
          <w:sz w:val="24"/>
          <w:szCs w:val="24"/>
        </w:rPr>
        <w:t xml:space="preserve"> </w:t>
      </w:r>
      <w:proofErr w:type="spellStart"/>
      <w:r w:rsidRPr="002570E2">
        <w:rPr>
          <w:sz w:val="24"/>
          <w:szCs w:val="24"/>
        </w:rPr>
        <w:t>Andolfi</w:t>
      </w:r>
      <w:proofErr w:type="spellEnd"/>
      <w:r w:rsidRPr="002570E2">
        <w:rPr>
          <w:sz w:val="24"/>
          <w:szCs w:val="24"/>
        </w:rPr>
        <w:t xml:space="preserve"> Raffaele, Brescia Morra Florenza, Crapis Mariagrazia, Di Matteo Anna, Gallo Anna, Lanzillotti Rachele, Ucciero Raffaela; per la componente Ata  le sigg.re Gallo Maria Rosaria e Cellucci Maria Luisa; per la componente alunni i </w:t>
      </w:r>
      <w:proofErr w:type="spellStart"/>
      <w:r w:rsidRPr="002570E2">
        <w:rPr>
          <w:sz w:val="24"/>
          <w:szCs w:val="24"/>
        </w:rPr>
        <w:t>sigg.ri</w:t>
      </w:r>
      <w:proofErr w:type="spellEnd"/>
      <w:r w:rsidRPr="002570E2">
        <w:rPr>
          <w:sz w:val="24"/>
          <w:szCs w:val="24"/>
        </w:rPr>
        <w:t xml:space="preserve"> </w:t>
      </w:r>
      <w:proofErr w:type="spellStart"/>
      <w:r w:rsidRPr="002570E2">
        <w:rPr>
          <w:sz w:val="24"/>
          <w:szCs w:val="24"/>
        </w:rPr>
        <w:t>Citro</w:t>
      </w:r>
      <w:proofErr w:type="spellEnd"/>
      <w:r w:rsidRPr="002570E2">
        <w:rPr>
          <w:sz w:val="24"/>
          <w:szCs w:val="24"/>
        </w:rPr>
        <w:t xml:space="preserve"> Adele Renata, Grimaldi Raffaele, </w:t>
      </w:r>
      <w:proofErr w:type="spellStart"/>
      <w:r w:rsidRPr="002570E2">
        <w:rPr>
          <w:sz w:val="24"/>
          <w:szCs w:val="24"/>
        </w:rPr>
        <w:t>Salsano</w:t>
      </w:r>
      <w:proofErr w:type="spellEnd"/>
      <w:r w:rsidRPr="002570E2">
        <w:rPr>
          <w:sz w:val="24"/>
          <w:szCs w:val="24"/>
        </w:rPr>
        <w:t xml:space="preserve"> Manuel Rinaldo, Leone Massimo. E’ assente giustificato per la componente docenti il prof. </w:t>
      </w:r>
      <w:proofErr w:type="spellStart"/>
      <w:r w:rsidRPr="002570E2">
        <w:rPr>
          <w:sz w:val="24"/>
          <w:szCs w:val="24"/>
        </w:rPr>
        <w:t>Faliven</w:t>
      </w:r>
      <w:r w:rsidR="00A66FFA">
        <w:rPr>
          <w:sz w:val="24"/>
          <w:szCs w:val="24"/>
        </w:rPr>
        <w:t>a</w:t>
      </w:r>
      <w:proofErr w:type="spellEnd"/>
      <w:r w:rsidR="00A66FFA">
        <w:rPr>
          <w:sz w:val="24"/>
          <w:szCs w:val="24"/>
        </w:rPr>
        <w:t xml:space="preserve"> </w:t>
      </w:r>
      <w:proofErr w:type="gramStart"/>
      <w:r w:rsidR="00A66FFA">
        <w:rPr>
          <w:sz w:val="24"/>
          <w:szCs w:val="24"/>
        </w:rPr>
        <w:t>Marco.--</w:t>
      </w:r>
      <w:proofErr w:type="gramEnd"/>
    </w:p>
    <w:p w:rsidR="009A6DFF" w:rsidRPr="002570E2" w:rsidRDefault="009A6DFF" w:rsidP="009A6DFF">
      <w:pPr>
        <w:spacing w:line="240" w:lineRule="auto"/>
        <w:jc w:val="both"/>
        <w:rPr>
          <w:sz w:val="24"/>
          <w:szCs w:val="24"/>
        </w:rPr>
      </w:pPr>
      <w:r w:rsidRPr="002570E2">
        <w:rPr>
          <w:sz w:val="24"/>
          <w:szCs w:val="24"/>
        </w:rPr>
        <w:t xml:space="preserve">Partecipa inoltre alla seduta il </w:t>
      </w:r>
      <w:r w:rsidR="003863B1" w:rsidRPr="002570E2">
        <w:rPr>
          <w:sz w:val="24"/>
          <w:szCs w:val="24"/>
        </w:rPr>
        <w:t>Direttore dei S</w:t>
      </w:r>
      <w:r w:rsidRPr="002570E2">
        <w:rPr>
          <w:sz w:val="24"/>
          <w:szCs w:val="24"/>
        </w:rPr>
        <w:t>S.</w:t>
      </w:r>
      <w:r w:rsidR="003863B1" w:rsidRPr="002570E2">
        <w:rPr>
          <w:sz w:val="24"/>
          <w:szCs w:val="24"/>
        </w:rPr>
        <w:t xml:space="preserve"> G</w:t>
      </w:r>
      <w:r w:rsidRPr="002570E2">
        <w:rPr>
          <w:sz w:val="24"/>
          <w:szCs w:val="24"/>
        </w:rPr>
        <w:t>G.</w:t>
      </w:r>
      <w:r w:rsidR="003863B1" w:rsidRPr="002570E2">
        <w:rPr>
          <w:sz w:val="24"/>
          <w:szCs w:val="24"/>
        </w:rPr>
        <w:t xml:space="preserve"> E A</w:t>
      </w:r>
      <w:r w:rsidRPr="002570E2">
        <w:rPr>
          <w:sz w:val="24"/>
          <w:szCs w:val="24"/>
        </w:rPr>
        <w:t xml:space="preserve">A. </w:t>
      </w:r>
      <w:proofErr w:type="gramStart"/>
      <w:r w:rsidRPr="002570E2">
        <w:rPr>
          <w:sz w:val="24"/>
          <w:szCs w:val="24"/>
        </w:rPr>
        <w:t>signor</w:t>
      </w:r>
      <w:proofErr w:type="gramEnd"/>
      <w:r w:rsidRPr="002570E2">
        <w:rPr>
          <w:sz w:val="24"/>
          <w:szCs w:val="24"/>
        </w:rPr>
        <w:t xml:space="preserve"> Michele Martino.-------------------------</w:t>
      </w:r>
    </w:p>
    <w:p w:rsidR="009A6DFF" w:rsidRPr="002570E2" w:rsidRDefault="009A6DFF" w:rsidP="00A66FFA">
      <w:pPr>
        <w:spacing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2570E2">
        <w:rPr>
          <w:rFonts w:eastAsia="Times New Roman" w:cs="Calibri"/>
          <w:sz w:val="24"/>
          <w:szCs w:val="24"/>
          <w:lang w:eastAsia="it-IT"/>
        </w:rPr>
        <w:t xml:space="preserve">Funge da segretaria la </w:t>
      </w:r>
      <w:proofErr w:type="gramStart"/>
      <w:r w:rsidRPr="002570E2">
        <w:rPr>
          <w:rFonts w:eastAsia="Times New Roman" w:cs="Calibri"/>
          <w:sz w:val="24"/>
          <w:szCs w:val="24"/>
          <w:lang w:eastAsia="it-IT"/>
        </w:rPr>
        <w:t>prof.ssa  Crapis</w:t>
      </w:r>
      <w:proofErr w:type="gramEnd"/>
      <w:r w:rsidRPr="002570E2">
        <w:rPr>
          <w:rFonts w:eastAsia="Times New Roman" w:cs="Calibri"/>
          <w:sz w:val="24"/>
          <w:szCs w:val="24"/>
          <w:lang w:eastAsia="it-IT"/>
        </w:rPr>
        <w:t xml:space="preserve"> che stende il presente verbale.-----------------------------------------Constata la validità della seduta, il Presidente dichiara aperta la seduta. </w:t>
      </w:r>
      <w:r w:rsidR="00A66FFA">
        <w:rPr>
          <w:rFonts w:eastAsia="Times New Roman" w:cs="Calibri"/>
          <w:sz w:val="24"/>
          <w:szCs w:val="24"/>
          <w:lang w:eastAsia="it-IT"/>
        </w:rPr>
        <w:t>-------------------------------------</w:t>
      </w:r>
    </w:p>
    <w:p w:rsidR="009A6DFF" w:rsidRPr="002570E2" w:rsidRDefault="009A6DFF" w:rsidP="009A6DFF">
      <w:pPr>
        <w:spacing w:line="240" w:lineRule="auto"/>
        <w:jc w:val="both"/>
        <w:rPr>
          <w:rFonts w:cs="Calibri"/>
          <w:sz w:val="24"/>
          <w:szCs w:val="24"/>
        </w:rPr>
      </w:pPr>
      <w:r w:rsidRPr="002570E2">
        <w:rPr>
          <w:rFonts w:cs="Calibri"/>
          <w:b/>
          <w:sz w:val="24"/>
          <w:szCs w:val="24"/>
        </w:rPr>
        <w:t>Punto 1 all’o.d.g.:</w:t>
      </w:r>
      <w:r w:rsidRPr="002570E2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3863B1" w:rsidRPr="002570E2">
        <w:rPr>
          <w:rFonts w:asciiTheme="minorHAnsi" w:hAnsiTheme="minorHAnsi" w:cstheme="minorHAnsi"/>
          <w:b/>
          <w:sz w:val="24"/>
          <w:szCs w:val="24"/>
        </w:rPr>
        <w:t>Approvazione del PROGRAMMA ANNUALE 2017.</w:t>
      </w:r>
      <w:r w:rsidR="003863B1" w:rsidRPr="002570E2">
        <w:rPr>
          <w:rFonts w:asciiTheme="minorHAnsi" w:hAnsiTheme="minorHAnsi" w:cstheme="minorHAnsi"/>
          <w:sz w:val="24"/>
          <w:szCs w:val="24"/>
        </w:rPr>
        <w:t xml:space="preserve"> </w:t>
      </w:r>
      <w:r w:rsidR="003863B1" w:rsidRPr="002570E2">
        <w:rPr>
          <w:rFonts w:cs="Calibri"/>
          <w:sz w:val="24"/>
          <w:szCs w:val="24"/>
        </w:rPr>
        <w:t xml:space="preserve">In occasione dell’approvazione del Programma Annuale del 2017, il Presidente passa la parola </w:t>
      </w:r>
      <w:proofErr w:type="gramStart"/>
      <w:r w:rsidR="003863B1" w:rsidRPr="002570E2">
        <w:rPr>
          <w:rFonts w:cs="Calibri"/>
          <w:sz w:val="24"/>
          <w:szCs w:val="24"/>
        </w:rPr>
        <w:t xml:space="preserve">al </w:t>
      </w:r>
      <w:r w:rsidRPr="002570E2">
        <w:rPr>
          <w:rFonts w:cs="Calibri"/>
          <w:sz w:val="24"/>
          <w:szCs w:val="24"/>
        </w:rPr>
        <w:t xml:space="preserve"> </w:t>
      </w:r>
      <w:r w:rsidR="003863B1" w:rsidRPr="002570E2">
        <w:rPr>
          <w:sz w:val="24"/>
          <w:szCs w:val="24"/>
        </w:rPr>
        <w:t>Direttore</w:t>
      </w:r>
      <w:proofErr w:type="gramEnd"/>
      <w:r w:rsidR="003863B1" w:rsidRPr="002570E2">
        <w:rPr>
          <w:sz w:val="24"/>
          <w:szCs w:val="24"/>
        </w:rPr>
        <w:t xml:space="preserve"> dei SS. GG. E AA. </w:t>
      </w:r>
      <w:proofErr w:type="gramStart"/>
      <w:r w:rsidR="003863B1" w:rsidRPr="002570E2">
        <w:rPr>
          <w:sz w:val="24"/>
          <w:szCs w:val="24"/>
        </w:rPr>
        <w:t>che</w:t>
      </w:r>
      <w:proofErr w:type="gramEnd"/>
      <w:r w:rsidR="003863B1" w:rsidRPr="002570E2">
        <w:rPr>
          <w:sz w:val="24"/>
          <w:szCs w:val="24"/>
        </w:rPr>
        <w:t xml:space="preserve"> illustra al Consiglio la relazione relativa al Programma soffermandosi sui criteri di economicità e trasparenza </w:t>
      </w:r>
      <w:r w:rsidR="00DA3666" w:rsidRPr="002570E2">
        <w:rPr>
          <w:sz w:val="24"/>
          <w:szCs w:val="24"/>
        </w:rPr>
        <w:t xml:space="preserve">a cui ci si è ispirati secondo il D.M. 44/2001. La relazione e il Programma vengono allegati al presente verbale e ne costituiscono parte integrante. </w:t>
      </w:r>
      <w:r w:rsidR="00DA3666" w:rsidRPr="002570E2">
        <w:rPr>
          <w:b/>
          <w:sz w:val="24"/>
          <w:szCs w:val="24"/>
        </w:rPr>
        <w:t>All’unanimità il Consiglio approva.</w:t>
      </w:r>
      <w:r w:rsidR="00F54BA6" w:rsidRPr="002570E2">
        <w:rPr>
          <w:b/>
          <w:sz w:val="24"/>
          <w:szCs w:val="24"/>
        </w:rPr>
        <w:t xml:space="preserve"> Delibera n. 11/2016-2019</w:t>
      </w:r>
      <w:r w:rsidR="00DA3666" w:rsidRPr="002570E2">
        <w:rPr>
          <w:b/>
          <w:sz w:val="24"/>
          <w:szCs w:val="24"/>
        </w:rPr>
        <w:t>----------------------------------------------------------------------------------------</w:t>
      </w:r>
    </w:p>
    <w:p w:rsidR="0051663D" w:rsidRPr="002570E2" w:rsidRDefault="009A6DFF" w:rsidP="00A66FFA">
      <w:pPr>
        <w:pStyle w:val="Default"/>
        <w:spacing w:after="62"/>
        <w:jc w:val="both"/>
        <w:rPr>
          <w:rFonts w:asciiTheme="minorHAnsi" w:hAnsiTheme="minorHAnsi" w:cstheme="minorHAnsi"/>
        </w:rPr>
      </w:pPr>
      <w:r w:rsidRPr="002570E2">
        <w:rPr>
          <w:b/>
        </w:rPr>
        <w:t>Punto 2 all’o.d.g.:</w:t>
      </w:r>
      <w:r w:rsidR="0051663D" w:rsidRPr="002570E2">
        <w:rPr>
          <w:b/>
        </w:rPr>
        <w:t xml:space="preserve"> </w:t>
      </w:r>
      <w:r w:rsidR="0051663D" w:rsidRPr="002570E2">
        <w:rPr>
          <w:rFonts w:asciiTheme="minorHAnsi" w:hAnsiTheme="minorHAnsi" w:cstheme="minorHAnsi"/>
          <w:b/>
        </w:rPr>
        <w:t>Anticipazione minute spese al Direttore dei SS. GG. e AA.</w:t>
      </w:r>
      <w:r w:rsidR="0051663D" w:rsidRPr="002570E2">
        <w:rPr>
          <w:rFonts w:asciiTheme="minorHAnsi" w:hAnsiTheme="minorHAnsi" w:cstheme="minorHAnsi"/>
        </w:rPr>
        <w:t xml:space="preserve"> </w:t>
      </w:r>
      <w:r w:rsidR="00B1728A" w:rsidRPr="002570E2">
        <w:rPr>
          <w:rFonts w:asciiTheme="minorHAnsi" w:hAnsiTheme="minorHAnsi" w:cstheme="minorHAnsi"/>
        </w:rPr>
        <w:t xml:space="preserve">Il Direttore dei SS. GG. AA. </w:t>
      </w:r>
      <w:proofErr w:type="gramStart"/>
      <w:r w:rsidR="00B1728A" w:rsidRPr="002570E2">
        <w:rPr>
          <w:rFonts w:asciiTheme="minorHAnsi" w:hAnsiTheme="minorHAnsi" w:cstheme="minorHAnsi"/>
        </w:rPr>
        <w:t>illustra</w:t>
      </w:r>
      <w:proofErr w:type="gramEnd"/>
      <w:r w:rsidR="00B1728A" w:rsidRPr="002570E2">
        <w:rPr>
          <w:rFonts w:asciiTheme="minorHAnsi" w:hAnsiTheme="minorHAnsi" w:cstheme="minorHAnsi"/>
        </w:rPr>
        <w:t xml:space="preserve"> al Consiglio il funzionamento della quota da assegnare all’anticipazione delle minute spese e propone la somma di euro 800,00 per il corrente anno scolastico. </w:t>
      </w:r>
      <w:r w:rsidR="00B1728A" w:rsidRPr="002570E2">
        <w:rPr>
          <w:b/>
        </w:rPr>
        <w:t>All’unanimità il Consiglio approva.</w:t>
      </w:r>
      <w:r w:rsidR="00F54BA6" w:rsidRPr="002570E2">
        <w:rPr>
          <w:b/>
        </w:rPr>
        <w:t xml:space="preserve"> Delibera n. 12/2016-2019</w:t>
      </w:r>
      <w:r w:rsidR="00B1728A" w:rsidRPr="002570E2">
        <w:rPr>
          <w:b/>
        </w:rPr>
        <w:t>--------------------</w:t>
      </w:r>
      <w:r w:rsidR="00A66FFA">
        <w:rPr>
          <w:b/>
        </w:rPr>
        <w:t>----------------------------------------------------------</w:t>
      </w:r>
    </w:p>
    <w:p w:rsidR="009A6DFF" w:rsidRPr="002570E2" w:rsidRDefault="009A6DFF" w:rsidP="00A66FFA">
      <w:pPr>
        <w:pStyle w:val="Default"/>
        <w:spacing w:after="62"/>
        <w:jc w:val="both"/>
        <w:rPr>
          <w:rFonts w:asciiTheme="minorHAnsi" w:hAnsiTheme="minorHAnsi" w:cstheme="minorHAnsi"/>
          <w:b/>
        </w:rPr>
      </w:pPr>
      <w:r w:rsidRPr="002570E2">
        <w:rPr>
          <w:b/>
        </w:rPr>
        <w:t xml:space="preserve">Punto 3 all’o.d.g.: </w:t>
      </w:r>
      <w:r w:rsidR="00B1728A" w:rsidRPr="002570E2">
        <w:rPr>
          <w:rFonts w:asciiTheme="minorHAnsi" w:hAnsiTheme="minorHAnsi" w:cstheme="minorHAnsi"/>
          <w:b/>
        </w:rPr>
        <w:t xml:space="preserve">Partecipazione al Bando della Fondazione con il Sud “Proposte per il contrasto della povertà educativa minorile”. </w:t>
      </w:r>
      <w:r w:rsidR="00E2380C" w:rsidRPr="002570E2">
        <w:rPr>
          <w:rFonts w:asciiTheme="minorHAnsi" w:hAnsiTheme="minorHAnsi" w:cstheme="minorHAnsi"/>
        </w:rPr>
        <w:t>Il D.S. illustra al Consiglio che si tratta di un progetto rivolto ai minorenni teso a combattere il disagio sociale</w:t>
      </w:r>
      <w:r w:rsidR="006729D5" w:rsidRPr="002570E2">
        <w:rPr>
          <w:rFonts w:asciiTheme="minorHAnsi" w:hAnsiTheme="minorHAnsi" w:cstheme="minorHAnsi"/>
        </w:rPr>
        <w:t xml:space="preserve"> e</w:t>
      </w:r>
      <w:r w:rsidR="00E2380C" w:rsidRPr="002570E2">
        <w:rPr>
          <w:rFonts w:asciiTheme="minorHAnsi" w:hAnsiTheme="minorHAnsi" w:cstheme="minorHAnsi"/>
        </w:rPr>
        <w:t xml:space="preserve"> che, oltre a prevedere </w:t>
      </w:r>
      <w:r w:rsidR="006729D5" w:rsidRPr="002570E2">
        <w:rPr>
          <w:rFonts w:asciiTheme="minorHAnsi" w:hAnsiTheme="minorHAnsi" w:cstheme="minorHAnsi"/>
        </w:rPr>
        <w:t xml:space="preserve">una sorta di affiancamento di alunni e docenti, prevede altresì </w:t>
      </w:r>
      <w:r w:rsidR="00E2380C" w:rsidRPr="002570E2">
        <w:rPr>
          <w:rFonts w:asciiTheme="minorHAnsi" w:hAnsiTheme="minorHAnsi" w:cstheme="minorHAnsi"/>
        </w:rPr>
        <w:t>l’organizzazione in una ret</w:t>
      </w:r>
      <w:r w:rsidR="006729D5" w:rsidRPr="002570E2">
        <w:rPr>
          <w:rFonts w:asciiTheme="minorHAnsi" w:hAnsiTheme="minorHAnsi" w:cstheme="minorHAnsi"/>
        </w:rPr>
        <w:t>e di scuole; l’iniziativa in oggetto sarà realizzata inoltre</w:t>
      </w:r>
      <w:r w:rsidR="00E2380C" w:rsidRPr="002570E2">
        <w:rPr>
          <w:rFonts w:asciiTheme="minorHAnsi" w:hAnsiTheme="minorHAnsi" w:cstheme="minorHAnsi"/>
        </w:rPr>
        <w:t xml:space="preserve"> con una </w:t>
      </w:r>
      <w:r w:rsidR="00114CF9" w:rsidRPr="002570E2">
        <w:rPr>
          <w:rFonts w:asciiTheme="minorHAnsi" w:hAnsiTheme="minorHAnsi" w:cstheme="minorHAnsi"/>
        </w:rPr>
        <w:t>serie di partner tra cui la Fondazione</w:t>
      </w:r>
      <w:r w:rsidR="00E2380C" w:rsidRPr="002570E2">
        <w:rPr>
          <w:rFonts w:asciiTheme="minorHAnsi" w:hAnsiTheme="minorHAnsi" w:cstheme="minorHAnsi"/>
        </w:rPr>
        <w:t xml:space="preserve"> </w:t>
      </w:r>
      <w:proofErr w:type="spellStart"/>
      <w:r w:rsidR="00E2380C" w:rsidRPr="002570E2">
        <w:rPr>
          <w:rFonts w:asciiTheme="minorHAnsi" w:hAnsiTheme="minorHAnsi" w:cstheme="minorHAnsi"/>
        </w:rPr>
        <w:t>Carisal</w:t>
      </w:r>
      <w:proofErr w:type="spellEnd"/>
      <w:r w:rsidR="00E2380C" w:rsidRPr="002570E2">
        <w:rPr>
          <w:rFonts w:asciiTheme="minorHAnsi" w:hAnsiTheme="minorHAnsi" w:cstheme="minorHAnsi"/>
        </w:rPr>
        <w:t>.</w:t>
      </w:r>
      <w:r w:rsidR="006729D5" w:rsidRPr="002570E2">
        <w:rPr>
          <w:rFonts w:asciiTheme="minorHAnsi" w:hAnsiTheme="minorHAnsi" w:cstheme="minorHAnsi"/>
        </w:rPr>
        <w:t xml:space="preserve"> </w:t>
      </w:r>
      <w:r w:rsidR="006729D5" w:rsidRPr="002570E2">
        <w:rPr>
          <w:b/>
        </w:rPr>
        <w:t>All’unanimità il Consiglio approva.</w:t>
      </w:r>
      <w:r w:rsidR="00F54BA6" w:rsidRPr="002570E2">
        <w:rPr>
          <w:b/>
        </w:rPr>
        <w:t xml:space="preserve"> Delibera n. 13/2016-2019</w:t>
      </w:r>
      <w:r w:rsidRPr="002570E2">
        <w:t>-------------------------------------------------------------------------</w:t>
      </w:r>
      <w:r w:rsidR="00A66FFA">
        <w:t>-----</w:t>
      </w:r>
    </w:p>
    <w:p w:rsidR="003E66F4" w:rsidRPr="002570E2" w:rsidRDefault="009A6DFF" w:rsidP="00A66FFA">
      <w:pPr>
        <w:jc w:val="both"/>
        <w:rPr>
          <w:sz w:val="24"/>
          <w:szCs w:val="24"/>
        </w:rPr>
      </w:pPr>
      <w:r w:rsidRPr="002570E2">
        <w:rPr>
          <w:b/>
          <w:sz w:val="24"/>
          <w:szCs w:val="24"/>
        </w:rPr>
        <w:t xml:space="preserve">Punto 4 all’o.d.g.: </w:t>
      </w:r>
      <w:r w:rsidR="00E2380C" w:rsidRPr="002570E2">
        <w:rPr>
          <w:rFonts w:asciiTheme="minorHAnsi" w:hAnsiTheme="minorHAnsi" w:cstheme="minorHAnsi"/>
          <w:b/>
          <w:sz w:val="24"/>
          <w:szCs w:val="24"/>
        </w:rPr>
        <w:t xml:space="preserve">Ratifica accordo di rete </w:t>
      </w:r>
      <w:proofErr w:type="spellStart"/>
      <w:r w:rsidR="00E2380C" w:rsidRPr="002570E2">
        <w:rPr>
          <w:rFonts w:asciiTheme="minorHAnsi" w:hAnsiTheme="minorHAnsi" w:cstheme="minorHAnsi"/>
          <w:b/>
          <w:sz w:val="24"/>
          <w:szCs w:val="24"/>
        </w:rPr>
        <w:t>interistituzionale</w:t>
      </w:r>
      <w:proofErr w:type="spellEnd"/>
      <w:r w:rsidR="00E2380C" w:rsidRPr="002570E2">
        <w:rPr>
          <w:rFonts w:asciiTheme="minorHAnsi" w:hAnsiTheme="minorHAnsi" w:cstheme="minorHAnsi"/>
          <w:b/>
          <w:sz w:val="24"/>
          <w:szCs w:val="24"/>
        </w:rPr>
        <w:t xml:space="preserve"> “Uno, noi, tutti …nessuno escluso”.</w:t>
      </w:r>
      <w:r w:rsidR="006729D5" w:rsidRPr="002570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29D5" w:rsidRPr="002570E2">
        <w:rPr>
          <w:rFonts w:asciiTheme="minorHAnsi" w:hAnsiTheme="minorHAnsi" w:cstheme="minorHAnsi"/>
          <w:sz w:val="24"/>
          <w:szCs w:val="24"/>
        </w:rPr>
        <w:t xml:space="preserve">Il D.S. </w:t>
      </w:r>
      <w:r w:rsidR="003E66F4" w:rsidRPr="002570E2">
        <w:rPr>
          <w:rFonts w:asciiTheme="minorHAnsi" w:hAnsiTheme="minorHAnsi" w:cstheme="minorHAnsi"/>
          <w:sz w:val="24"/>
          <w:szCs w:val="24"/>
        </w:rPr>
        <w:t xml:space="preserve">comunica al Consiglio l’avvenuta firma dell’Accordo di rete </w:t>
      </w:r>
      <w:proofErr w:type="spellStart"/>
      <w:r w:rsidR="003E66F4" w:rsidRPr="002570E2">
        <w:rPr>
          <w:rFonts w:asciiTheme="minorHAnsi" w:hAnsiTheme="minorHAnsi" w:cstheme="minorHAnsi"/>
          <w:sz w:val="24"/>
          <w:szCs w:val="24"/>
        </w:rPr>
        <w:t>interistituzionale</w:t>
      </w:r>
      <w:proofErr w:type="spellEnd"/>
      <w:r w:rsidR="003E66F4" w:rsidRPr="002570E2">
        <w:rPr>
          <w:rFonts w:asciiTheme="minorHAnsi" w:hAnsiTheme="minorHAnsi" w:cstheme="minorHAnsi"/>
          <w:sz w:val="24"/>
          <w:szCs w:val="24"/>
        </w:rPr>
        <w:t xml:space="preserve"> “Uno, noi, tutti …nessuno escluso” in data 25 gennaio 2017 illustrandone </w:t>
      </w:r>
      <w:r w:rsidR="003E66F4" w:rsidRPr="002570E2">
        <w:rPr>
          <w:sz w:val="24"/>
          <w:szCs w:val="24"/>
        </w:rPr>
        <w:t xml:space="preserve">gli obiettivi prioritari che attengono al conseguimento di una gestione ottimale delle risorse umane, strumentali e finanziarie, alla </w:t>
      </w:r>
      <w:r w:rsidR="003E66F4" w:rsidRPr="002570E2">
        <w:rPr>
          <w:sz w:val="24"/>
          <w:szCs w:val="24"/>
        </w:rPr>
        <w:lastRenderedPageBreak/>
        <w:t xml:space="preserve">definizione  di  percorsi formativi, alla </w:t>
      </w:r>
      <w:proofErr w:type="spellStart"/>
      <w:r w:rsidR="003E66F4" w:rsidRPr="002570E2">
        <w:rPr>
          <w:sz w:val="24"/>
          <w:szCs w:val="24"/>
        </w:rPr>
        <w:t>inclusività</w:t>
      </w:r>
      <w:proofErr w:type="spellEnd"/>
      <w:r w:rsidR="003E66F4" w:rsidRPr="002570E2">
        <w:rPr>
          <w:sz w:val="24"/>
          <w:szCs w:val="24"/>
        </w:rPr>
        <w:t xml:space="preserve"> totale anche attraverso progetti didattici di rete  espressamente dedicati, alla  formazione  permanente, alla  prevenzione  dell’abbandono, della dispersione  e dell’insuccesso  scolastico  e  formativo,  nonché  al  contrasto  di fenomeni  di  bullismo, di violenza e/o di devianza sociale,  anche  mediante  attività  di  aggiornamento congiunto e la elaborazione di specifici protocolli condivisi tra le scuole che aderiscono alla rete e </w:t>
      </w:r>
      <w:proofErr w:type="spellStart"/>
      <w:r w:rsidR="003E66F4" w:rsidRPr="002570E2">
        <w:rPr>
          <w:sz w:val="24"/>
          <w:szCs w:val="24"/>
        </w:rPr>
        <w:t>partners</w:t>
      </w:r>
      <w:proofErr w:type="spellEnd"/>
      <w:r w:rsidR="003E66F4" w:rsidRPr="002570E2">
        <w:rPr>
          <w:sz w:val="24"/>
          <w:szCs w:val="24"/>
        </w:rPr>
        <w:t xml:space="preserve"> inter-istituzionali</w:t>
      </w:r>
      <w:r w:rsidR="00114CF9" w:rsidRPr="002570E2">
        <w:rPr>
          <w:sz w:val="24"/>
          <w:szCs w:val="24"/>
        </w:rPr>
        <w:t xml:space="preserve"> tra cui il Dipartimento di Medicina e Chirurgia dell’Università di Salerno</w:t>
      </w:r>
      <w:r w:rsidR="003E66F4" w:rsidRPr="002570E2">
        <w:rPr>
          <w:sz w:val="24"/>
          <w:szCs w:val="24"/>
        </w:rPr>
        <w:t xml:space="preserve">. </w:t>
      </w:r>
      <w:r w:rsidR="003E66F4" w:rsidRPr="002570E2">
        <w:rPr>
          <w:b/>
          <w:sz w:val="24"/>
          <w:szCs w:val="24"/>
        </w:rPr>
        <w:t>All’unanimità il Consiglio approva.</w:t>
      </w:r>
      <w:r w:rsidR="00F54BA6" w:rsidRPr="002570E2">
        <w:rPr>
          <w:b/>
          <w:sz w:val="24"/>
          <w:szCs w:val="24"/>
        </w:rPr>
        <w:t xml:space="preserve"> Delibera n. 14/2016-2019</w:t>
      </w:r>
      <w:r w:rsidR="003E66F4" w:rsidRPr="002570E2">
        <w:rPr>
          <w:sz w:val="24"/>
          <w:szCs w:val="24"/>
        </w:rPr>
        <w:t>------------------</w:t>
      </w:r>
      <w:r w:rsidR="00A66FFA">
        <w:rPr>
          <w:sz w:val="24"/>
          <w:szCs w:val="24"/>
        </w:rPr>
        <w:t>-------------------------</w:t>
      </w:r>
      <w:r w:rsidR="003E66F4" w:rsidRPr="002570E2">
        <w:rPr>
          <w:sz w:val="24"/>
          <w:szCs w:val="24"/>
        </w:rPr>
        <w:t>-----------------------------</w:t>
      </w:r>
    </w:p>
    <w:p w:rsidR="009A6DFF" w:rsidRPr="002570E2" w:rsidRDefault="009A6DFF" w:rsidP="009A6DFF">
      <w:pPr>
        <w:jc w:val="both"/>
        <w:rPr>
          <w:sz w:val="24"/>
          <w:szCs w:val="24"/>
        </w:rPr>
      </w:pPr>
      <w:r w:rsidRPr="002570E2">
        <w:rPr>
          <w:b/>
          <w:sz w:val="24"/>
          <w:szCs w:val="24"/>
        </w:rPr>
        <w:t xml:space="preserve">Punto 5 all’o.d.g.: </w:t>
      </w:r>
      <w:r w:rsidR="00E2380C" w:rsidRPr="002570E2">
        <w:rPr>
          <w:rFonts w:asciiTheme="minorHAnsi" w:hAnsiTheme="minorHAnsi" w:cstheme="minorHAnsi"/>
          <w:b/>
          <w:sz w:val="24"/>
          <w:szCs w:val="24"/>
        </w:rPr>
        <w:t>Adesione al programma di formazione sulle metodologie didattiche innovative “Rete per la modernità”</w:t>
      </w:r>
      <w:r w:rsidR="00E2380C" w:rsidRPr="002570E2">
        <w:rPr>
          <w:rFonts w:asciiTheme="minorHAnsi" w:hAnsiTheme="minorHAnsi" w:cstheme="minorHAnsi"/>
          <w:sz w:val="24"/>
          <w:szCs w:val="24"/>
        </w:rPr>
        <w:t>.</w:t>
      </w:r>
      <w:r w:rsidR="003E66F4" w:rsidRPr="002570E2">
        <w:rPr>
          <w:rFonts w:asciiTheme="minorHAnsi" w:hAnsiTheme="minorHAnsi" w:cstheme="minorHAnsi"/>
          <w:sz w:val="24"/>
          <w:szCs w:val="24"/>
        </w:rPr>
        <w:t xml:space="preserve"> Il D.S. chiede al Consiglio di aderire al programma di formazione sulle metodologie didattiche innovative</w:t>
      </w:r>
      <w:r w:rsidR="00114CF9" w:rsidRPr="002570E2">
        <w:rPr>
          <w:rFonts w:asciiTheme="minorHAnsi" w:hAnsiTheme="minorHAnsi" w:cstheme="minorHAnsi"/>
          <w:sz w:val="24"/>
          <w:szCs w:val="24"/>
        </w:rPr>
        <w:t xml:space="preserve"> organizzato nell’ambito della</w:t>
      </w:r>
      <w:r w:rsidR="003E66F4" w:rsidRPr="002570E2">
        <w:rPr>
          <w:rFonts w:asciiTheme="minorHAnsi" w:hAnsiTheme="minorHAnsi" w:cstheme="minorHAnsi"/>
          <w:sz w:val="24"/>
          <w:szCs w:val="24"/>
        </w:rPr>
        <w:t xml:space="preserve"> “Rete per la modernità”</w:t>
      </w:r>
      <w:r w:rsidR="00114CF9" w:rsidRPr="002570E2">
        <w:rPr>
          <w:rFonts w:asciiTheme="minorHAnsi" w:hAnsiTheme="minorHAnsi" w:cstheme="minorHAnsi"/>
          <w:sz w:val="24"/>
          <w:szCs w:val="24"/>
        </w:rPr>
        <w:t>,</w:t>
      </w:r>
      <w:r w:rsidR="003E66F4" w:rsidRPr="002570E2">
        <w:rPr>
          <w:rFonts w:asciiTheme="minorHAnsi" w:hAnsiTheme="minorHAnsi" w:cstheme="minorHAnsi"/>
          <w:sz w:val="24"/>
          <w:szCs w:val="24"/>
        </w:rPr>
        <w:t xml:space="preserve"> </w:t>
      </w:r>
      <w:r w:rsidR="00114CF9" w:rsidRPr="002570E2">
        <w:rPr>
          <w:rFonts w:asciiTheme="minorHAnsi" w:hAnsiTheme="minorHAnsi" w:cstheme="minorHAnsi"/>
          <w:sz w:val="24"/>
          <w:szCs w:val="24"/>
        </w:rPr>
        <w:t xml:space="preserve">cui il nostro Liceo aderisce dallo scorso anno, </w:t>
      </w:r>
      <w:r w:rsidR="003E66F4" w:rsidRPr="002570E2">
        <w:rPr>
          <w:rFonts w:asciiTheme="minorHAnsi" w:hAnsiTheme="minorHAnsi" w:cstheme="minorHAnsi"/>
          <w:sz w:val="24"/>
          <w:szCs w:val="24"/>
        </w:rPr>
        <w:t xml:space="preserve">specificando che si tratta di un percorso di formazione per l’affinamento delle competenze digitali. </w:t>
      </w:r>
      <w:r w:rsidR="000F676E" w:rsidRPr="002570E2">
        <w:rPr>
          <w:b/>
          <w:sz w:val="24"/>
          <w:szCs w:val="24"/>
        </w:rPr>
        <w:t>All’unanimità il Consiglio approva.</w:t>
      </w:r>
      <w:r w:rsidR="00F54BA6" w:rsidRPr="002570E2">
        <w:rPr>
          <w:b/>
          <w:sz w:val="24"/>
          <w:szCs w:val="24"/>
        </w:rPr>
        <w:t xml:space="preserve"> Delibera n. 15/2016-2019</w:t>
      </w:r>
      <w:r w:rsidR="000F676E" w:rsidRPr="002570E2">
        <w:rPr>
          <w:sz w:val="24"/>
          <w:szCs w:val="24"/>
        </w:rPr>
        <w:t>--------------------------------------</w:t>
      </w:r>
      <w:r w:rsidR="00A66FFA">
        <w:rPr>
          <w:sz w:val="24"/>
          <w:szCs w:val="24"/>
        </w:rPr>
        <w:t>----------------------------------------------------------------------------------------</w:t>
      </w:r>
    </w:p>
    <w:p w:rsidR="009A6DFF" w:rsidRPr="002570E2" w:rsidRDefault="009A6DFF" w:rsidP="00A66FFA">
      <w:pPr>
        <w:pStyle w:val="Default"/>
        <w:jc w:val="both"/>
      </w:pPr>
      <w:r w:rsidRPr="002570E2">
        <w:rPr>
          <w:b/>
        </w:rPr>
        <w:t xml:space="preserve">Punto 6 all’o.d.g.: </w:t>
      </w:r>
      <w:r w:rsidR="00E2380C" w:rsidRPr="002570E2">
        <w:rPr>
          <w:rFonts w:asciiTheme="minorHAnsi" w:hAnsiTheme="minorHAnsi" w:cstheme="minorHAnsi"/>
          <w:b/>
        </w:rPr>
        <w:t xml:space="preserve">Visite guidate e viaggi di istruzione delle classi intermedie e adesione allo </w:t>
      </w:r>
      <w:proofErr w:type="spellStart"/>
      <w:r w:rsidR="00E2380C" w:rsidRPr="002570E2">
        <w:rPr>
          <w:rFonts w:asciiTheme="minorHAnsi" w:hAnsiTheme="minorHAnsi" w:cstheme="minorHAnsi"/>
          <w:b/>
        </w:rPr>
        <w:t>snow</w:t>
      </w:r>
      <w:proofErr w:type="spellEnd"/>
      <w:r w:rsidR="00E2380C" w:rsidRPr="002570E2">
        <w:rPr>
          <w:rFonts w:asciiTheme="minorHAnsi" w:hAnsiTheme="minorHAnsi" w:cstheme="minorHAnsi"/>
          <w:b/>
        </w:rPr>
        <w:t xml:space="preserve"> campus.</w:t>
      </w:r>
      <w:r w:rsidR="000F676E" w:rsidRPr="002570E2">
        <w:rPr>
          <w:rFonts w:asciiTheme="minorHAnsi" w:hAnsiTheme="minorHAnsi" w:cstheme="minorHAnsi"/>
          <w:b/>
        </w:rPr>
        <w:t xml:space="preserve"> </w:t>
      </w:r>
      <w:r w:rsidR="000F676E" w:rsidRPr="002570E2">
        <w:rPr>
          <w:rFonts w:asciiTheme="minorHAnsi" w:hAnsiTheme="minorHAnsi" w:cstheme="minorHAnsi"/>
        </w:rPr>
        <w:t xml:space="preserve">Il punto in oggetto riguarda la necessità di individuare le mete e i periodi più opportuni per effettuare i viaggi di istruzione tenendo conto della scansione delle attività didattiche legate al </w:t>
      </w:r>
      <w:proofErr w:type="spellStart"/>
      <w:r w:rsidR="000F676E" w:rsidRPr="002570E2">
        <w:rPr>
          <w:rFonts w:asciiTheme="minorHAnsi" w:hAnsiTheme="minorHAnsi" w:cstheme="minorHAnsi"/>
        </w:rPr>
        <w:t>pentamestre</w:t>
      </w:r>
      <w:proofErr w:type="spellEnd"/>
      <w:r w:rsidR="000F676E" w:rsidRPr="002570E2">
        <w:rPr>
          <w:rFonts w:asciiTheme="minorHAnsi" w:hAnsiTheme="minorHAnsi" w:cstheme="minorHAnsi"/>
        </w:rPr>
        <w:t>. Dopo ampia di</w:t>
      </w:r>
      <w:r w:rsidR="003A5F5B" w:rsidRPr="002570E2">
        <w:rPr>
          <w:rFonts w:asciiTheme="minorHAnsi" w:hAnsiTheme="minorHAnsi" w:cstheme="minorHAnsi"/>
        </w:rPr>
        <w:t>scussione,</w:t>
      </w:r>
      <w:r w:rsidR="000F676E" w:rsidRPr="002570E2">
        <w:rPr>
          <w:rFonts w:asciiTheme="minorHAnsi" w:hAnsiTheme="minorHAnsi" w:cstheme="minorHAnsi"/>
        </w:rPr>
        <w:t xml:space="preserve"> fermo restando che la possibilità di effettuare il viaggio resta legata alla disponibilità degli accompagnatori, </w:t>
      </w:r>
      <w:r w:rsidR="003A5F5B" w:rsidRPr="002570E2">
        <w:rPr>
          <w:rFonts w:asciiTheme="minorHAnsi" w:hAnsiTheme="minorHAnsi" w:cstheme="minorHAnsi"/>
        </w:rPr>
        <w:t xml:space="preserve">per le classi quarte il periodo individuato è 26-29 aprile e le mete sono Venezia, Praga e Madrid; per le classi terze il periodo è 27-31 marzo e le mete sono </w:t>
      </w:r>
      <w:r w:rsidR="00866F66" w:rsidRPr="002570E2">
        <w:rPr>
          <w:rFonts w:asciiTheme="minorHAnsi" w:hAnsiTheme="minorHAnsi" w:cstheme="minorHAnsi"/>
        </w:rPr>
        <w:t xml:space="preserve">Lecce, Firenze, Venezia. Si discute inoltre dell’adesione allo </w:t>
      </w:r>
      <w:proofErr w:type="spellStart"/>
      <w:r w:rsidR="00866F66" w:rsidRPr="002570E2">
        <w:rPr>
          <w:rFonts w:asciiTheme="minorHAnsi" w:hAnsiTheme="minorHAnsi" w:cstheme="minorHAnsi"/>
        </w:rPr>
        <w:t>snow</w:t>
      </w:r>
      <w:proofErr w:type="spellEnd"/>
      <w:r w:rsidR="00866F66" w:rsidRPr="002570E2">
        <w:rPr>
          <w:rFonts w:asciiTheme="minorHAnsi" w:hAnsiTheme="minorHAnsi" w:cstheme="minorHAnsi"/>
        </w:rPr>
        <w:t xml:space="preserve"> campus e si ritiene opportuno, per l’anno scolastico in corso, non partecipare. </w:t>
      </w:r>
      <w:r w:rsidR="00866F66" w:rsidRPr="002570E2">
        <w:rPr>
          <w:b/>
        </w:rPr>
        <w:t>All’unanimità il Consiglio approva.</w:t>
      </w:r>
      <w:r w:rsidR="00F54BA6" w:rsidRPr="002570E2">
        <w:rPr>
          <w:b/>
        </w:rPr>
        <w:t xml:space="preserve"> Delibera n. 16/2016-2019</w:t>
      </w:r>
      <w:r w:rsidR="00866F66" w:rsidRPr="002570E2">
        <w:t>----------------------------------------</w:t>
      </w:r>
      <w:r w:rsidR="00A66FFA">
        <w:t>-----------------------------------------------------------------</w:t>
      </w:r>
      <w:bookmarkStart w:id="0" w:name="_GoBack"/>
      <w:bookmarkEnd w:id="0"/>
    </w:p>
    <w:p w:rsidR="00BC5554" w:rsidRPr="002570E2" w:rsidRDefault="00BC5554" w:rsidP="00BC5554">
      <w:pPr>
        <w:spacing w:after="0" w:line="240" w:lineRule="auto"/>
        <w:jc w:val="both"/>
        <w:rPr>
          <w:rFonts w:cs="Arial"/>
          <w:sz w:val="24"/>
          <w:szCs w:val="24"/>
        </w:rPr>
      </w:pPr>
      <w:r w:rsidRPr="002570E2">
        <w:rPr>
          <w:rFonts w:cs="Arial"/>
          <w:sz w:val="24"/>
          <w:szCs w:val="24"/>
        </w:rPr>
        <w:t>Alle ore 18,00 avendo terminato la discussione di tutti i punti all’</w:t>
      </w:r>
      <w:proofErr w:type="spellStart"/>
      <w:r w:rsidRPr="002570E2">
        <w:rPr>
          <w:rFonts w:cs="Arial"/>
          <w:sz w:val="24"/>
          <w:szCs w:val="24"/>
        </w:rPr>
        <w:t>od.g</w:t>
      </w:r>
      <w:proofErr w:type="spellEnd"/>
      <w:r w:rsidRPr="002570E2">
        <w:rPr>
          <w:rFonts w:cs="Arial"/>
          <w:sz w:val="24"/>
          <w:szCs w:val="24"/>
        </w:rPr>
        <w:t xml:space="preserve">., il Presidente dichiara sciolta la seduta. </w:t>
      </w:r>
    </w:p>
    <w:p w:rsidR="00BC5554" w:rsidRPr="002570E2" w:rsidRDefault="00BC5554" w:rsidP="00BC5554">
      <w:pPr>
        <w:spacing w:line="240" w:lineRule="auto"/>
        <w:jc w:val="both"/>
        <w:rPr>
          <w:b/>
          <w:sz w:val="24"/>
          <w:szCs w:val="24"/>
        </w:rPr>
      </w:pPr>
      <w:r w:rsidRPr="002570E2">
        <w:rPr>
          <w:rFonts w:cs="Arial"/>
          <w:sz w:val="24"/>
          <w:szCs w:val="24"/>
        </w:rPr>
        <w:t>Del che viene redatto il presente verbale.</w:t>
      </w:r>
    </w:p>
    <w:p w:rsidR="00BC5554" w:rsidRPr="002570E2" w:rsidRDefault="00BC5554" w:rsidP="00BC5554">
      <w:pPr>
        <w:pStyle w:val="Paragrafoelenco"/>
        <w:tabs>
          <w:tab w:val="left" w:pos="708"/>
          <w:tab w:val="left" w:pos="2972"/>
        </w:tabs>
        <w:ind w:left="0"/>
        <w:jc w:val="both"/>
        <w:rPr>
          <w:sz w:val="24"/>
          <w:szCs w:val="24"/>
        </w:rPr>
      </w:pPr>
      <w:r w:rsidRPr="002570E2">
        <w:rPr>
          <w:sz w:val="24"/>
          <w:szCs w:val="24"/>
        </w:rPr>
        <w:t xml:space="preserve">    La Segretaria                                                                               </w:t>
      </w:r>
      <w:r w:rsidR="007A0FFC" w:rsidRPr="002570E2">
        <w:rPr>
          <w:sz w:val="24"/>
          <w:szCs w:val="24"/>
        </w:rPr>
        <w:t xml:space="preserve">           </w:t>
      </w:r>
      <w:r w:rsidRPr="002570E2">
        <w:rPr>
          <w:sz w:val="24"/>
          <w:szCs w:val="24"/>
        </w:rPr>
        <w:t xml:space="preserve">                 Il Presidente</w:t>
      </w:r>
    </w:p>
    <w:p w:rsidR="00BC5554" w:rsidRPr="002570E2" w:rsidRDefault="00BC5554" w:rsidP="00BC5554">
      <w:pPr>
        <w:pStyle w:val="Paragrafoelenco"/>
        <w:tabs>
          <w:tab w:val="left" w:pos="708"/>
          <w:tab w:val="left" w:pos="2972"/>
        </w:tabs>
        <w:ind w:left="0"/>
        <w:jc w:val="both"/>
        <w:rPr>
          <w:b/>
          <w:sz w:val="24"/>
          <w:szCs w:val="24"/>
        </w:rPr>
      </w:pPr>
      <w:r w:rsidRPr="002570E2">
        <w:rPr>
          <w:sz w:val="24"/>
          <w:szCs w:val="24"/>
        </w:rPr>
        <w:t xml:space="preserve">Mariagrazia </w:t>
      </w:r>
      <w:proofErr w:type="spellStart"/>
      <w:r w:rsidRPr="002570E2">
        <w:rPr>
          <w:sz w:val="24"/>
          <w:szCs w:val="24"/>
        </w:rPr>
        <w:t>Crapis</w:t>
      </w:r>
      <w:proofErr w:type="spellEnd"/>
      <w:r w:rsidRPr="002570E2">
        <w:rPr>
          <w:sz w:val="24"/>
          <w:szCs w:val="24"/>
        </w:rPr>
        <w:t xml:space="preserve">                                                                     </w:t>
      </w:r>
      <w:r w:rsidRPr="002570E2">
        <w:rPr>
          <w:sz w:val="24"/>
          <w:szCs w:val="24"/>
        </w:rPr>
        <w:tab/>
        <w:t xml:space="preserve">          </w:t>
      </w:r>
      <w:r w:rsidR="00856417">
        <w:rPr>
          <w:sz w:val="24"/>
          <w:szCs w:val="24"/>
        </w:rPr>
        <w:t xml:space="preserve">           </w:t>
      </w:r>
      <w:r w:rsidRPr="002570E2">
        <w:rPr>
          <w:sz w:val="24"/>
          <w:szCs w:val="24"/>
        </w:rPr>
        <w:t xml:space="preserve">  </w:t>
      </w:r>
      <w:r w:rsidR="007A0FFC" w:rsidRPr="002570E2">
        <w:rPr>
          <w:sz w:val="24"/>
          <w:szCs w:val="24"/>
        </w:rPr>
        <w:t xml:space="preserve">    </w:t>
      </w:r>
      <w:r w:rsidRPr="002570E2">
        <w:rPr>
          <w:sz w:val="24"/>
          <w:szCs w:val="24"/>
        </w:rPr>
        <w:t xml:space="preserve">Olimpia </w:t>
      </w:r>
      <w:proofErr w:type="spellStart"/>
      <w:r w:rsidRPr="002570E2">
        <w:rPr>
          <w:sz w:val="24"/>
          <w:szCs w:val="24"/>
        </w:rPr>
        <w:t>Viscardi</w:t>
      </w:r>
      <w:proofErr w:type="spellEnd"/>
      <w:r w:rsidRPr="002570E2">
        <w:rPr>
          <w:sz w:val="24"/>
          <w:szCs w:val="24"/>
        </w:rPr>
        <w:t xml:space="preserve">                              </w:t>
      </w:r>
    </w:p>
    <w:p w:rsidR="009A6DFF" w:rsidRPr="002570E2" w:rsidRDefault="009A6DFF" w:rsidP="009A6DFF">
      <w:pPr>
        <w:pStyle w:val="Default"/>
      </w:pPr>
    </w:p>
    <w:p w:rsidR="009A6DFF" w:rsidRPr="002570E2" w:rsidRDefault="009A6DFF" w:rsidP="009A6DFF">
      <w:pPr>
        <w:pStyle w:val="Default"/>
      </w:pPr>
    </w:p>
    <w:p w:rsidR="009A6DFF" w:rsidRPr="002570E2" w:rsidRDefault="009A6DFF" w:rsidP="009A6DFF">
      <w:pPr>
        <w:pStyle w:val="Default"/>
      </w:pPr>
    </w:p>
    <w:p w:rsidR="009A6DFF" w:rsidRPr="002570E2" w:rsidRDefault="009A6DFF" w:rsidP="009A6DFF">
      <w:pPr>
        <w:pStyle w:val="Default"/>
      </w:pPr>
    </w:p>
    <w:p w:rsidR="009A6DFF" w:rsidRPr="002570E2" w:rsidRDefault="009A6DFF" w:rsidP="00BC5554">
      <w:pPr>
        <w:pStyle w:val="Default"/>
      </w:pPr>
      <w:r w:rsidRPr="002570E2">
        <w:t xml:space="preserve"> </w:t>
      </w:r>
    </w:p>
    <w:p w:rsidR="00A61A40" w:rsidRPr="002570E2" w:rsidRDefault="00A66FFA">
      <w:pPr>
        <w:rPr>
          <w:sz w:val="24"/>
          <w:szCs w:val="24"/>
        </w:rPr>
      </w:pPr>
    </w:p>
    <w:sectPr w:rsidR="00A61A40" w:rsidRPr="002570E2" w:rsidSect="00744597">
      <w:pgSz w:w="11907" w:h="16839" w:code="9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546"/>
    <w:multiLevelType w:val="hybridMultilevel"/>
    <w:tmpl w:val="B95EC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F"/>
    <w:rsid w:val="00023B69"/>
    <w:rsid w:val="000F676E"/>
    <w:rsid w:val="00114CF9"/>
    <w:rsid w:val="001A7E37"/>
    <w:rsid w:val="002570E2"/>
    <w:rsid w:val="003863B1"/>
    <w:rsid w:val="003A5F5B"/>
    <w:rsid w:val="003E66F4"/>
    <w:rsid w:val="0051663D"/>
    <w:rsid w:val="006729D5"/>
    <w:rsid w:val="00744597"/>
    <w:rsid w:val="00760EEF"/>
    <w:rsid w:val="007A0FFC"/>
    <w:rsid w:val="00856417"/>
    <w:rsid w:val="00866F66"/>
    <w:rsid w:val="009A6DFF"/>
    <w:rsid w:val="00A66FFA"/>
    <w:rsid w:val="00B1728A"/>
    <w:rsid w:val="00BC5554"/>
    <w:rsid w:val="00CA5747"/>
    <w:rsid w:val="00DA3666"/>
    <w:rsid w:val="00E2380C"/>
    <w:rsid w:val="00E84058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2767-1599-4615-8BE6-D7E45A8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D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6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6D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5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Acer04</dc:creator>
  <cp:keywords/>
  <dc:description/>
  <cp:lastModifiedBy>carmela santarcangelo</cp:lastModifiedBy>
  <cp:revision>3</cp:revision>
  <cp:lastPrinted>2017-02-06T12:03:00Z</cp:lastPrinted>
  <dcterms:created xsi:type="dcterms:W3CDTF">2018-03-20T17:16:00Z</dcterms:created>
  <dcterms:modified xsi:type="dcterms:W3CDTF">2018-03-20T17:18:00Z</dcterms:modified>
</cp:coreProperties>
</file>